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70138" w14:textId="7EB1FC8A" w:rsidR="00225FE8" w:rsidRPr="00AC53D0" w:rsidRDefault="00225FE8" w:rsidP="00225FE8">
      <w:pPr>
        <w:rPr>
          <w:rFonts w:ascii="Arial" w:eastAsiaTheme="minorEastAsia" w:hAnsi="Arial" w:cs="Arial"/>
          <w:b/>
          <w:sz w:val="24"/>
          <w:szCs w:val="24"/>
          <w:lang w:eastAsia="zh-CN"/>
        </w:rPr>
      </w:pPr>
      <w:r w:rsidRPr="00AC53D0">
        <w:rPr>
          <w:rFonts w:ascii="Arial" w:eastAsiaTheme="minorEastAsia" w:hAnsi="Arial" w:cs="Arial"/>
          <w:b/>
          <w:sz w:val="24"/>
          <w:szCs w:val="24"/>
          <w:lang w:eastAsia="zh-CN"/>
        </w:rPr>
        <w:t>3GPP TSG-RAN WG4 Meeting # 110</w:t>
      </w:r>
      <w:r w:rsidRPr="00AC53D0">
        <w:rPr>
          <w:rFonts w:ascii="Arial" w:eastAsiaTheme="minorEastAsia" w:hAnsi="Arial" w:cs="Arial"/>
          <w:b/>
          <w:sz w:val="24"/>
          <w:szCs w:val="24"/>
          <w:lang w:eastAsia="zh-CN"/>
        </w:rPr>
        <w:tab/>
      </w:r>
      <w:r w:rsidRPr="00AC53D0">
        <w:rPr>
          <w:rFonts w:ascii="Arial" w:eastAsiaTheme="minorEastAsia" w:hAnsi="Arial" w:cs="Arial"/>
          <w:b/>
          <w:sz w:val="24"/>
          <w:szCs w:val="24"/>
          <w:lang w:eastAsia="zh-CN"/>
        </w:rPr>
        <w:tab/>
      </w:r>
      <w:r w:rsidRPr="00AC53D0">
        <w:rPr>
          <w:rFonts w:ascii="Arial" w:eastAsiaTheme="minorEastAsia" w:hAnsi="Arial" w:cs="Arial"/>
          <w:b/>
          <w:sz w:val="24"/>
          <w:szCs w:val="24"/>
          <w:lang w:eastAsia="zh-CN"/>
        </w:rPr>
        <w:tab/>
      </w:r>
      <w:r w:rsidRPr="00AC53D0">
        <w:rPr>
          <w:rFonts w:ascii="Arial" w:eastAsiaTheme="minorEastAsia" w:hAnsi="Arial" w:cs="Arial"/>
          <w:b/>
          <w:sz w:val="24"/>
          <w:szCs w:val="24"/>
          <w:lang w:eastAsia="zh-CN"/>
        </w:rPr>
        <w:tab/>
        <w:t xml:space="preserve">                                             </w:t>
      </w:r>
      <w:r w:rsidR="00B27A3B" w:rsidRPr="00AC53D0">
        <w:rPr>
          <w:rFonts w:ascii="Arial" w:eastAsiaTheme="minorEastAsia" w:hAnsi="Arial" w:cs="Arial"/>
          <w:b/>
          <w:sz w:val="24"/>
          <w:szCs w:val="24"/>
          <w:lang w:eastAsia="zh-CN"/>
        </w:rPr>
        <w:t>R4-2403368</w:t>
      </w:r>
    </w:p>
    <w:p w14:paraId="2ECB637A" w14:textId="5E66AD04" w:rsidR="00716D0A" w:rsidRPr="00AC53D0" w:rsidRDefault="00225FE8" w:rsidP="00225FE8">
      <w:pPr>
        <w:rPr>
          <w:rFonts w:ascii="Arial" w:eastAsiaTheme="minorEastAsia" w:hAnsi="Arial" w:cs="Arial"/>
          <w:b/>
          <w:sz w:val="24"/>
          <w:szCs w:val="24"/>
          <w:lang w:eastAsia="zh-CN"/>
        </w:rPr>
      </w:pPr>
      <w:r w:rsidRPr="00AC53D0">
        <w:rPr>
          <w:rFonts w:ascii="Arial" w:eastAsiaTheme="minorEastAsia" w:hAnsi="Arial" w:cs="Arial"/>
          <w:b/>
          <w:sz w:val="24"/>
          <w:szCs w:val="24"/>
          <w:lang w:eastAsia="zh-CN"/>
        </w:rPr>
        <w:t>Athens, Greece, February 26 – March 1, 2024</w:t>
      </w:r>
    </w:p>
    <w:p w14:paraId="24084CF8" w14:textId="77777777" w:rsidR="00225FE8" w:rsidRPr="00AC53D0" w:rsidRDefault="00225FE8" w:rsidP="00225FE8">
      <w:pPr>
        <w:rPr>
          <w:lang w:eastAsia="zh-CN"/>
        </w:rPr>
      </w:pPr>
    </w:p>
    <w:p w14:paraId="4C5FE8AA" w14:textId="6ABB87C6" w:rsidR="004D1976" w:rsidRPr="00AC53D0" w:rsidRDefault="004D1976" w:rsidP="004D1976">
      <w:pPr>
        <w:spacing w:after="120"/>
        <w:ind w:left="1985" w:hanging="1985"/>
        <w:rPr>
          <w:rFonts w:ascii="Arial" w:hAnsi="Arial" w:cs="Arial"/>
          <w:color w:val="000000"/>
          <w:sz w:val="22"/>
          <w:lang w:eastAsia="zh-CN"/>
        </w:rPr>
      </w:pPr>
      <w:r w:rsidRPr="00AC53D0">
        <w:rPr>
          <w:rFonts w:ascii="Arial" w:eastAsia="MS Mincho" w:hAnsi="Arial" w:cs="Arial"/>
          <w:b/>
          <w:color w:val="000000"/>
          <w:sz w:val="22"/>
        </w:rPr>
        <w:t>Title:</w:t>
      </w:r>
      <w:r w:rsidRPr="00AC53D0">
        <w:rPr>
          <w:rFonts w:ascii="Arial" w:eastAsia="MS Mincho" w:hAnsi="Arial" w:cs="Arial"/>
          <w:b/>
          <w:color w:val="000000"/>
          <w:sz w:val="22"/>
        </w:rPr>
        <w:tab/>
      </w:r>
      <w:r w:rsidR="00682CD6" w:rsidRPr="00AC53D0">
        <w:rPr>
          <w:rFonts w:ascii="Arial" w:eastAsiaTheme="minorEastAsia" w:hAnsi="Arial" w:cs="Arial"/>
          <w:color w:val="000000"/>
          <w:sz w:val="22"/>
          <w:lang w:eastAsia="zh-CN"/>
        </w:rPr>
        <w:t>WF on R18 NR positioning – SL positioning and Carrier Phase Positioning</w:t>
      </w:r>
    </w:p>
    <w:p w14:paraId="30F12599" w14:textId="66888DBD" w:rsidR="00E153B8" w:rsidRPr="00AC53D0" w:rsidRDefault="001537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AC53D0">
        <w:rPr>
          <w:rFonts w:ascii="Arial" w:eastAsia="MS Mincho" w:hAnsi="Arial" w:cs="Arial"/>
          <w:b/>
          <w:color w:val="000000"/>
          <w:sz w:val="22"/>
          <w:lang w:val="pt-BR"/>
        </w:rPr>
        <w:t>Agenda item:</w:t>
      </w:r>
      <w:r w:rsidRPr="00AC53D0">
        <w:rPr>
          <w:rFonts w:ascii="Arial" w:eastAsia="MS Mincho" w:hAnsi="Arial" w:cs="Arial"/>
          <w:b/>
          <w:color w:val="000000"/>
          <w:sz w:val="22"/>
          <w:lang w:val="pt-BR"/>
        </w:rPr>
        <w:tab/>
      </w:r>
      <w:r w:rsidRPr="00AC53D0">
        <w:rPr>
          <w:rFonts w:ascii="Arial" w:eastAsia="MS Mincho" w:hAnsi="Arial" w:cs="Arial" w:hint="eastAsia"/>
          <w:b/>
          <w:color w:val="000000"/>
          <w:sz w:val="22"/>
          <w:lang w:val="pt-BR" w:eastAsia="ja-JP"/>
        </w:rPr>
        <w:tab/>
      </w:r>
      <w:r w:rsidRPr="00AC53D0">
        <w:rPr>
          <w:rFonts w:ascii="Arial" w:eastAsia="MS Mincho" w:hAnsi="Arial" w:cs="Arial" w:hint="eastAsia"/>
          <w:b/>
          <w:color w:val="000000"/>
          <w:sz w:val="22"/>
          <w:lang w:val="pt-BR" w:eastAsia="ja-JP"/>
        </w:rPr>
        <w:tab/>
      </w:r>
      <w:r w:rsidR="00782941" w:rsidRPr="00AC53D0">
        <w:rPr>
          <w:rFonts w:ascii="Arial" w:eastAsiaTheme="minorEastAsia" w:hAnsi="Arial" w:cs="Arial"/>
          <w:color w:val="000000"/>
          <w:sz w:val="22"/>
          <w:lang w:eastAsia="zh-CN"/>
        </w:rPr>
        <w:t>8</w:t>
      </w:r>
      <w:r w:rsidR="00496299" w:rsidRPr="00AC53D0">
        <w:rPr>
          <w:rFonts w:ascii="Arial" w:eastAsiaTheme="minorEastAsia" w:hAnsi="Arial" w:cs="Arial"/>
          <w:color w:val="000000"/>
          <w:sz w:val="22"/>
          <w:lang w:eastAsia="zh-CN"/>
        </w:rPr>
        <w:t>.</w:t>
      </w:r>
      <w:r w:rsidR="00C541F7" w:rsidRPr="00AC53D0">
        <w:rPr>
          <w:rFonts w:ascii="Arial" w:eastAsiaTheme="minorEastAsia" w:hAnsi="Arial" w:cs="Arial" w:hint="eastAsia"/>
          <w:color w:val="000000"/>
          <w:sz w:val="22"/>
          <w:lang w:eastAsia="zh-CN"/>
        </w:rPr>
        <w:t>14</w:t>
      </w:r>
      <w:r w:rsidR="00496299" w:rsidRPr="00AC53D0">
        <w:rPr>
          <w:rFonts w:ascii="Arial" w:eastAsiaTheme="minorEastAsia" w:hAnsi="Arial" w:cs="Arial"/>
          <w:color w:val="000000"/>
          <w:sz w:val="22"/>
          <w:lang w:eastAsia="zh-CN"/>
        </w:rPr>
        <w:t>.</w:t>
      </w:r>
      <w:r w:rsidR="00782941" w:rsidRPr="00AC53D0">
        <w:rPr>
          <w:rFonts w:ascii="Arial" w:eastAsiaTheme="minorEastAsia" w:hAnsi="Arial" w:cs="Arial"/>
          <w:color w:val="000000"/>
          <w:sz w:val="22"/>
          <w:lang w:eastAsia="zh-CN"/>
        </w:rPr>
        <w:t>4</w:t>
      </w:r>
      <w:r w:rsidR="00BA7AB3" w:rsidRPr="00AC53D0">
        <w:rPr>
          <w:rFonts w:ascii="Arial" w:eastAsiaTheme="minorEastAsia" w:hAnsi="Arial" w:cs="Arial" w:hint="eastAsia"/>
          <w:color w:val="000000"/>
          <w:sz w:val="22"/>
          <w:lang w:eastAsia="zh-CN"/>
        </w:rPr>
        <w:t xml:space="preserve"> </w:t>
      </w:r>
    </w:p>
    <w:p w14:paraId="30F1259A" w14:textId="5EB10CE5" w:rsidR="00E153B8" w:rsidRPr="00AC53D0" w:rsidRDefault="00153724">
      <w:pPr>
        <w:spacing w:after="120"/>
        <w:ind w:left="1985" w:hanging="1985"/>
        <w:rPr>
          <w:rFonts w:ascii="Arial" w:hAnsi="Arial" w:cs="Arial"/>
          <w:color w:val="000000"/>
          <w:sz w:val="22"/>
          <w:lang w:eastAsia="zh-CN"/>
        </w:rPr>
      </w:pPr>
      <w:r w:rsidRPr="00AC53D0">
        <w:rPr>
          <w:rFonts w:ascii="Arial" w:eastAsia="MS Mincho" w:hAnsi="Arial" w:cs="Arial"/>
          <w:b/>
          <w:sz w:val="22"/>
        </w:rPr>
        <w:t>Source:</w:t>
      </w:r>
      <w:r w:rsidRPr="00AC53D0">
        <w:rPr>
          <w:rFonts w:ascii="Arial" w:eastAsia="MS Mincho" w:hAnsi="Arial" w:cs="Arial"/>
          <w:b/>
          <w:sz w:val="22"/>
        </w:rPr>
        <w:tab/>
      </w:r>
      <w:r w:rsidRPr="00AC53D0">
        <w:rPr>
          <w:rFonts w:ascii="Arial" w:hAnsi="Arial" w:cs="Arial" w:hint="eastAsia"/>
          <w:color w:val="000000"/>
          <w:sz w:val="22"/>
          <w:lang w:eastAsia="zh-CN"/>
        </w:rPr>
        <w:t>CATT</w:t>
      </w:r>
    </w:p>
    <w:p w14:paraId="4F0DB039" w14:textId="2937787C" w:rsidR="00CB5E31" w:rsidRPr="00AC53D0" w:rsidRDefault="00153724" w:rsidP="00305968">
      <w:pPr>
        <w:spacing w:after="120"/>
        <w:ind w:left="1985" w:hanging="1985"/>
        <w:rPr>
          <w:rFonts w:ascii="Arial" w:eastAsiaTheme="minorEastAsia" w:hAnsi="Arial" w:cs="Arial"/>
          <w:color w:val="000000"/>
          <w:sz w:val="22"/>
          <w:lang w:eastAsia="zh-CN"/>
        </w:rPr>
      </w:pPr>
      <w:r w:rsidRPr="00AC53D0">
        <w:rPr>
          <w:rFonts w:ascii="Arial" w:eastAsia="MS Mincho" w:hAnsi="Arial" w:cs="Arial"/>
          <w:b/>
          <w:color w:val="000000"/>
          <w:sz w:val="22"/>
        </w:rPr>
        <w:t>Document for:</w:t>
      </w:r>
      <w:r w:rsidRPr="00AC53D0">
        <w:rPr>
          <w:rFonts w:ascii="Arial" w:eastAsia="MS Mincho" w:hAnsi="Arial" w:cs="Arial"/>
          <w:b/>
          <w:color w:val="000000"/>
          <w:sz w:val="22"/>
        </w:rPr>
        <w:tab/>
      </w:r>
      <w:r w:rsidRPr="00AC53D0">
        <w:rPr>
          <w:rFonts w:ascii="Arial" w:eastAsiaTheme="minorEastAsia" w:hAnsi="Arial" w:cs="Arial" w:hint="eastAsia"/>
          <w:color w:val="000000"/>
          <w:sz w:val="22"/>
          <w:lang w:eastAsia="zh-CN"/>
        </w:rPr>
        <w:t>Approval</w:t>
      </w:r>
    </w:p>
    <w:p w14:paraId="5015FF3E" w14:textId="77777777" w:rsidR="00305968" w:rsidRPr="00AC53D0" w:rsidRDefault="00305968" w:rsidP="00305968">
      <w:pPr>
        <w:spacing w:after="120"/>
        <w:ind w:left="1985" w:hanging="1985"/>
        <w:rPr>
          <w:rFonts w:ascii="Arial" w:eastAsiaTheme="minorEastAsia" w:hAnsi="Arial" w:cs="Arial"/>
          <w:sz w:val="22"/>
          <w:lang w:eastAsia="zh-CN"/>
        </w:rPr>
      </w:pPr>
    </w:p>
    <w:p w14:paraId="15FAAA9E" w14:textId="2C9E7DB7" w:rsidR="005C5AB4" w:rsidRPr="00AC53D0" w:rsidRDefault="005C5AB4" w:rsidP="006A11AA">
      <w:pPr>
        <w:pStyle w:val="1"/>
        <w:numPr>
          <w:ilvl w:val="0"/>
          <w:numId w:val="7"/>
        </w:numPr>
      </w:pPr>
      <w:r w:rsidRPr="00AC53D0">
        <w:t>I</w:t>
      </w:r>
      <w:r w:rsidRPr="00AC53D0">
        <w:rPr>
          <w:rFonts w:hint="eastAsia"/>
        </w:rPr>
        <w:t>ntroduction</w:t>
      </w:r>
    </w:p>
    <w:p w14:paraId="32202365" w14:textId="19BB05BE" w:rsidR="005C5AB4" w:rsidRPr="00AC53D0" w:rsidRDefault="003E2680" w:rsidP="003E2680">
      <w:pPr>
        <w:rPr>
          <w:lang w:eastAsia="zh-CN"/>
        </w:rPr>
      </w:pPr>
      <w:r w:rsidRPr="00AC53D0">
        <w:rPr>
          <w:lang w:eastAsia="sv-SE"/>
        </w:rPr>
        <w:t>T</w:t>
      </w:r>
      <w:r w:rsidRPr="00AC53D0">
        <w:rPr>
          <w:rFonts w:hint="eastAsia"/>
          <w:lang w:eastAsia="sv-SE"/>
        </w:rPr>
        <w:t xml:space="preserve">his WF includes the agreements and open issues </w:t>
      </w:r>
      <w:r w:rsidR="002F5865" w:rsidRPr="00AC53D0">
        <w:rPr>
          <w:rFonts w:hint="eastAsia"/>
          <w:lang w:eastAsia="zh-CN"/>
        </w:rPr>
        <w:t>discussed</w:t>
      </w:r>
      <w:r w:rsidR="00F07426" w:rsidRPr="00AC53D0">
        <w:rPr>
          <w:rFonts w:hint="eastAsia"/>
          <w:lang w:eastAsia="zh-CN"/>
        </w:rPr>
        <w:t xml:space="preserve"> </w:t>
      </w:r>
      <w:r w:rsidRPr="00AC53D0">
        <w:rPr>
          <w:rFonts w:hint="eastAsia"/>
          <w:lang w:eastAsia="sv-SE"/>
        </w:rPr>
        <w:t xml:space="preserve">in </w:t>
      </w:r>
      <w:r w:rsidR="001230E7" w:rsidRPr="00AC53D0">
        <w:rPr>
          <w:rFonts w:hint="eastAsia"/>
          <w:lang w:eastAsia="zh-CN"/>
        </w:rPr>
        <w:t>t</w:t>
      </w:r>
      <w:r w:rsidRPr="00AC53D0">
        <w:rPr>
          <w:lang w:eastAsia="sv-SE"/>
        </w:rPr>
        <w:t xml:space="preserve">opic summary for </w:t>
      </w:r>
      <w:r w:rsidR="003E44A7" w:rsidRPr="00AC53D0">
        <w:rPr>
          <w:lang w:eastAsia="sv-SE"/>
        </w:rPr>
        <w:t>[110][218] NR_pos_enh2_part2</w:t>
      </w:r>
      <w:r w:rsidR="001230E7" w:rsidRPr="00AC53D0">
        <w:rPr>
          <w:rFonts w:hint="eastAsia"/>
          <w:lang w:eastAsia="zh-CN"/>
        </w:rPr>
        <w:t xml:space="preserve">. </w:t>
      </w:r>
    </w:p>
    <w:p w14:paraId="30F125CC" w14:textId="4E99B141" w:rsidR="00E153B8" w:rsidRPr="00AC53D0" w:rsidRDefault="00FB0EDE" w:rsidP="006A11AA">
      <w:pPr>
        <w:pStyle w:val="1"/>
        <w:numPr>
          <w:ilvl w:val="0"/>
          <w:numId w:val="7"/>
        </w:numPr>
        <w:rPr>
          <w:lang w:val="en-GB" w:eastAsia="zh-CN"/>
        </w:rPr>
      </w:pPr>
      <w:r w:rsidRPr="00AC53D0">
        <w:rPr>
          <w:lang w:val="en-GB"/>
        </w:rPr>
        <w:t xml:space="preserve">Topic #1: </w:t>
      </w:r>
      <w:proofErr w:type="spellStart"/>
      <w:r w:rsidRPr="00AC53D0">
        <w:rPr>
          <w:lang w:val="en-GB"/>
        </w:rPr>
        <w:t>Sidelink</w:t>
      </w:r>
      <w:proofErr w:type="spellEnd"/>
      <w:r w:rsidRPr="00AC53D0">
        <w:rPr>
          <w:lang w:val="en-GB"/>
        </w:rPr>
        <w:t xml:space="preserve"> Positioning (agenda </w:t>
      </w:r>
      <w:r w:rsidR="00E87F5C" w:rsidRPr="00AC53D0">
        <w:rPr>
          <w:lang w:val="en-GB" w:eastAsia="zh-CN"/>
        </w:rPr>
        <w:t>8</w:t>
      </w:r>
      <w:r w:rsidR="0014624F" w:rsidRPr="00AC53D0">
        <w:rPr>
          <w:lang w:val="en-GB"/>
        </w:rPr>
        <w:t>.</w:t>
      </w:r>
      <w:r w:rsidR="0014624F" w:rsidRPr="00AC53D0">
        <w:rPr>
          <w:rFonts w:hint="eastAsia"/>
          <w:lang w:val="en-GB" w:eastAsia="zh-CN"/>
        </w:rPr>
        <w:t>14</w:t>
      </w:r>
      <w:r w:rsidR="00700B68" w:rsidRPr="00AC53D0">
        <w:rPr>
          <w:lang w:val="en-GB"/>
        </w:rPr>
        <w:t>.</w:t>
      </w:r>
      <w:r w:rsidR="00700B68" w:rsidRPr="00AC53D0">
        <w:rPr>
          <w:rFonts w:hint="eastAsia"/>
          <w:lang w:val="en-GB" w:eastAsia="zh-CN"/>
        </w:rPr>
        <w:t>2</w:t>
      </w:r>
      <w:r w:rsidRPr="00AC53D0">
        <w:rPr>
          <w:lang w:val="en-GB"/>
        </w:rPr>
        <w:t>.2</w:t>
      </w:r>
      <w:r w:rsidR="0014624F" w:rsidRPr="00AC53D0">
        <w:rPr>
          <w:rFonts w:hint="eastAsia"/>
          <w:lang w:val="en-GB" w:eastAsia="zh-CN"/>
        </w:rPr>
        <w:t xml:space="preserve"> and 8.14.3.1</w:t>
      </w:r>
      <w:r w:rsidRPr="00AC53D0">
        <w:rPr>
          <w:lang w:val="en-GB"/>
        </w:rPr>
        <w:t>)</w:t>
      </w:r>
    </w:p>
    <w:p w14:paraId="22161B39" w14:textId="57B65802" w:rsidR="003526E0" w:rsidRPr="00AC53D0" w:rsidRDefault="003526E0" w:rsidP="006A11AA">
      <w:pPr>
        <w:pStyle w:val="2"/>
        <w:numPr>
          <w:ilvl w:val="1"/>
          <w:numId w:val="2"/>
        </w:numPr>
        <w:spacing w:line="240" w:lineRule="auto"/>
        <w:ind w:left="576" w:hanging="576"/>
        <w:rPr>
          <w:sz w:val="24"/>
          <w:szCs w:val="16"/>
          <w:lang w:val="en-GB"/>
        </w:rPr>
      </w:pPr>
      <w:r w:rsidRPr="00AC53D0">
        <w:rPr>
          <w:sz w:val="24"/>
          <w:szCs w:val="16"/>
          <w:lang w:val="en-GB"/>
        </w:rPr>
        <w:t xml:space="preserve">Sub-topic 1-1 </w:t>
      </w:r>
      <w:r w:rsidR="00CE3ED6" w:rsidRPr="00AC53D0">
        <w:rPr>
          <w:sz w:val="24"/>
          <w:szCs w:val="16"/>
        </w:rPr>
        <w:t>Core requirements maintenance</w:t>
      </w:r>
      <w:r w:rsidRPr="00AC53D0">
        <w:rPr>
          <w:sz w:val="24"/>
          <w:szCs w:val="16"/>
          <w:lang w:val="en-GB"/>
        </w:rPr>
        <w:t xml:space="preserve"> </w:t>
      </w:r>
    </w:p>
    <w:p w14:paraId="75280D2D" w14:textId="6FB59F1C" w:rsidR="001F2C4D" w:rsidRPr="00AC53D0" w:rsidRDefault="003526E0" w:rsidP="006C2D4A">
      <w:pPr>
        <w:pStyle w:val="4"/>
        <w:spacing w:line="240" w:lineRule="auto"/>
        <w:ind w:left="864" w:hanging="864"/>
        <w:rPr>
          <w:lang w:val="en-US"/>
        </w:rPr>
      </w:pPr>
      <w:r w:rsidRPr="00AC53D0">
        <w:rPr>
          <w:lang w:val="en-US" w:eastAsia="ko-KR"/>
        </w:rPr>
        <w:t xml:space="preserve">Issue 1-1-1: </w:t>
      </w:r>
      <w:r w:rsidR="00C5323A" w:rsidRPr="00AC53D0">
        <w:rPr>
          <w:lang w:val="en-US" w:eastAsia="ko-KR"/>
        </w:rPr>
        <w:t>Clarification on the formula of SL PRS measurement period requirements</w:t>
      </w:r>
      <w:r w:rsidRPr="00AC53D0">
        <w:rPr>
          <w:lang w:val="en-US" w:eastAsia="ko-KR"/>
        </w:rPr>
        <w:t xml:space="preserve">: </w:t>
      </w:r>
    </w:p>
    <w:p w14:paraId="21C95FBF" w14:textId="77777777" w:rsidR="001F2C4D" w:rsidRPr="00AC53D0" w:rsidRDefault="001F2C4D" w:rsidP="001F2C4D">
      <w:pPr>
        <w:spacing w:after="120" w:line="240" w:lineRule="auto"/>
        <w:rPr>
          <w:i/>
          <w:szCs w:val="24"/>
          <w:lang w:eastAsia="zh-CN"/>
        </w:rPr>
      </w:pPr>
      <w:r w:rsidRPr="00AC53D0">
        <w:rPr>
          <w:i/>
          <w:szCs w:val="24"/>
          <w:lang w:eastAsia="zh-CN"/>
        </w:rPr>
        <w:t>Agreements:</w:t>
      </w:r>
    </w:p>
    <w:p w14:paraId="592614D8" w14:textId="77777777" w:rsidR="00BC3FCF" w:rsidRPr="00AC53D0" w:rsidRDefault="00BC3FCF" w:rsidP="006A11AA">
      <w:pPr>
        <w:pStyle w:val="afc"/>
        <w:numPr>
          <w:ilvl w:val="0"/>
          <w:numId w:val="4"/>
        </w:numPr>
        <w:spacing w:afterLines="50" w:after="120" w:line="240" w:lineRule="auto"/>
        <w:ind w:left="935" w:firstLineChars="0" w:hanging="357"/>
        <w:rPr>
          <w:rFonts w:eastAsia="DengXian"/>
          <w:lang w:eastAsia="zh-CN"/>
        </w:rPr>
      </w:pPr>
      <w:r w:rsidRPr="00AC53D0">
        <w:rPr>
          <w:rFonts w:eastAsia="DengXian"/>
          <w:lang w:eastAsia="zh-CN"/>
        </w:rPr>
        <w:t>The start of measurement period for a Tx UE is defined as when the Rx UE receives the first SCI from the Tx UE triggering SL PRS measurement, while both the number of active slots and number of active resources per slot for the ongoing measurement are below the UE capabilities.</w:t>
      </w:r>
    </w:p>
    <w:p w14:paraId="3308FCF5" w14:textId="24FA8BAC" w:rsidR="00BC3FCF" w:rsidRPr="00AC53D0" w:rsidRDefault="00BC3FCF" w:rsidP="006A11AA">
      <w:pPr>
        <w:pStyle w:val="afc"/>
        <w:numPr>
          <w:ilvl w:val="0"/>
          <w:numId w:val="4"/>
        </w:numPr>
        <w:spacing w:afterLines="50" w:after="120" w:line="240" w:lineRule="auto"/>
        <w:ind w:left="935" w:firstLineChars="0" w:hanging="357"/>
        <w:rPr>
          <w:rFonts w:eastAsia="DengXian"/>
          <w:lang w:eastAsia="zh-CN"/>
        </w:rPr>
      </w:pPr>
      <w:r w:rsidRPr="00AC53D0">
        <w:rPr>
          <w:rFonts w:eastAsiaTheme="minorEastAsia"/>
          <w:lang w:eastAsia="zh-CN"/>
        </w:rPr>
        <w:t>UE may drop the SL PRS measurement samples if the number of active slots and number of active resources per slot for the ongoing SL PRS measurement exceed the UE capabilities</w:t>
      </w:r>
    </w:p>
    <w:p w14:paraId="4C1BCA47" w14:textId="77777777" w:rsidR="00BC3FCF" w:rsidRPr="00AC53D0" w:rsidRDefault="00BC3FCF" w:rsidP="006A11AA">
      <w:pPr>
        <w:pStyle w:val="afc"/>
        <w:numPr>
          <w:ilvl w:val="1"/>
          <w:numId w:val="4"/>
        </w:numPr>
        <w:overflowPunct/>
        <w:autoSpaceDE/>
        <w:autoSpaceDN/>
        <w:adjustRightInd/>
        <w:spacing w:after="120" w:line="240" w:lineRule="auto"/>
        <w:ind w:firstLineChars="0"/>
        <w:textAlignment w:val="auto"/>
        <w:rPr>
          <w:lang w:val="en-US" w:eastAsia="zh-CN"/>
        </w:rPr>
      </w:pPr>
      <w:r w:rsidRPr="00AC53D0">
        <w:rPr>
          <w:rFonts w:eastAsiaTheme="minorEastAsia"/>
          <w:lang w:val="en-US" w:eastAsia="zh-CN"/>
        </w:rPr>
        <w:t>For the case of single sample measurement the whole measurement is not performed</w:t>
      </w:r>
    </w:p>
    <w:p w14:paraId="0E94688F" w14:textId="612BDD15" w:rsidR="00BC3FCF" w:rsidRPr="00AC53D0" w:rsidRDefault="00BC3FCF" w:rsidP="006A11AA">
      <w:pPr>
        <w:pStyle w:val="afc"/>
        <w:numPr>
          <w:ilvl w:val="0"/>
          <w:numId w:val="4"/>
        </w:numPr>
        <w:overflowPunct/>
        <w:autoSpaceDE/>
        <w:autoSpaceDN/>
        <w:adjustRightInd/>
        <w:spacing w:after="120" w:line="240" w:lineRule="auto"/>
        <w:ind w:firstLineChars="0"/>
        <w:textAlignment w:val="auto"/>
        <w:rPr>
          <w:lang w:val="en-US" w:eastAsia="zh-CN"/>
        </w:rPr>
      </w:pPr>
      <w:r w:rsidRPr="00AC53D0">
        <w:rPr>
          <w:rFonts w:eastAsiaTheme="minorEastAsia"/>
          <w:lang w:eastAsia="zh-CN"/>
        </w:rPr>
        <w:t>Update the measurement period as marked in red.</w:t>
      </w:r>
    </w:p>
    <w:p w14:paraId="6E7BF51C" w14:textId="77777777" w:rsidR="00BC3FCF" w:rsidRPr="00AC53D0" w:rsidRDefault="00F963A4" w:rsidP="00BC3FCF">
      <w:pPr>
        <w:spacing w:before="120" w:after="120"/>
        <w:rPr>
          <w:rFonts w:eastAsiaTheme="minorEastAsia"/>
          <w:lang w:eastAsia="zh-CN"/>
        </w:rPr>
      </w:pPr>
      <m:oMathPara>
        <m:oMath>
          <m:sSub>
            <m:sSubPr>
              <m:ctrlPr>
                <w:rPr>
                  <w:rFonts w:ascii="Cambria Math" w:eastAsiaTheme="minorEastAsia" w:hAnsi="Cambria Math"/>
                  <w:sz w:val="22"/>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sz w:val="22"/>
                </w:rPr>
              </m:ctrlPr>
            </m:naryPr>
            <m:sub>
              <m:r>
                <w:rPr>
                  <w:rFonts w:ascii="Cambria Math" w:eastAsiaTheme="minorEastAsia" w:hAnsi="Cambria Math"/>
                  <w:lang w:eastAsia="zh-CN"/>
                </w:rPr>
                <m:t>s=1</m:t>
              </m:r>
            </m:sub>
            <m:sup>
              <m:r>
                <w:rPr>
                  <w:rFonts w:ascii="Cambria Math" w:eastAsiaTheme="minorEastAsia" w:hAnsi="Cambria Math"/>
                  <w:lang w:eastAsia="zh-CN"/>
                </w:rPr>
                <m:t>S-1</m:t>
              </m:r>
            </m:sup>
            <m:e>
              <m:sSub>
                <m:sSubPr>
                  <m:ctrlPr>
                    <w:rPr>
                      <w:rFonts w:ascii="Cambria Math" w:eastAsiaTheme="minorEastAsia" w:hAnsi="Cambria Math"/>
                      <w:sz w:val="22"/>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e>
          </m:nary>
          <m:r>
            <m:rPr>
              <m:sty m:val="p"/>
            </m:rPr>
            <w:rPr>
              <w:rFonts w:ascii="Cambria Math" w:eastAsiaTheme="minorEastAsia" w:hAnsi="Cambria Math"/>
              <w:lang w:eastAsia="zh-CN"/>
            </w:rPr>
            <m:t>+</m:t>
          </m:r>
          <m:sSub>
            <m:sSubPr>
              <m:ctrlPr>
                <w:rPr>
                  <w:rFonts w:ascii="Cambria Math" w:eastAsiaTheme="minorEastAsia" w:hAnsi="Cambria Math"/>
                  <w:sz w:val="22"/>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last</m:t>
              </m:r>
            </m:sub>
          </m:sSub>
        </m:oMath>
      </m:oMathPara>
    </w:p>
    <w:p w14:paraId="24773819" w14:textId="77777777" w:rsidR="00BC3FCF" w:rsidRPr="00AC53D0" w:rsidRDefault="00BC3FCF" w:rsidP="006A11AA">
      <w:pPr>
        <w:pStyle w:val="afc"/>
        <w:numPr>
          <w:ilvl w:val="1"/>
          <w:numId w:val="4"/>
        </w:numPr>
        <w:overflowPunct/>
        <w:autoSpaceDE/>
        <w:autoSpaceDN/>
        <w:adjustRightInd/>
        <w:spacing w:beforeLines="50" w:before="120" w:afterLines="50" w:after="120" w:line="240" w:lineRule="auto"/>
        <w:ind w:firstLineChars="0"/>
        <w:textAlignment w:val="auto"/>
        <w:rPr>
          <w:rFonts w:eastAsiaTheme="minorEastAsia"/>
          <w:lang w:eastAsia="zh-CN"/>
        </w:rPr>
      </w:pPr>
      <w:r w:rsidRPr="00AC53D0">
        <w:rPr>
          <w:rFonts w:eastAsiaTheme="minorEastAsia"/>
          <w:lang w:eastAsia="zh-CN"/>
        </w:rPr>
        <w:t xml:space="preserve">The definition of </w:t>
      </w:r>
      <w:r w:rsidRPr="00AC53D0">
        <w:rPr>
          <w:rFonts w:eastAsiaTheme="minorEastAsia"/>
          <w:i/>
          <w:lang w:eastAsia="zh-CN"/>
        </w:rPr>
        <w:t>S</w:t>
      </w:r>
      <w:r w:rsidRPr="00AC53D0">
        <w:rPr>
          <w:rFonts w:eastAsiaTheme="minorEastAsia"/>
          <w:lang w:eastAsia="zh-CN"/>
        </w:rPr>
        <w:t xml:space="preserve"> is </w:t>
      </w:r>
      <m:oMath>
        <m:r>
          <w:rPr>
            <w:rFonts w:ascii="Cambria Math" w:eastAsiaTheme="minorEastAsia" w:hAnsi="Cambria Math"/>
            <w:lang w:eastAsia="zh-CN"/>
          </w:rPr>
          <m:t>S=</m:t>
        </m:r>
        <m:sSub>
          <m:sSubPr>
            <m:ctrlPr>
              <w:rPr>
                <w:rFonts w:ascii="Cambria Math" w:eastAsiaTheme="minorEastAsia" w:hAnsi="Cambria Math"/>
                <w:i/>
                <w:sz w:val="22"/>
                <w:szCs w:val="24"/>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Pr="00AC53D0">
        <w:rPr>
          <w:rFonts w:eastAsiaTheme="minorEastAsia"/>
          <w:lang w:eastAsia="zh-CN"/>
        </w:rPr>
        <w:t xml:space="preserve"> assuming the UE measures the SL-PRS for at least one UE.</w:t>
      </w:r>
    </w:p>
    <w:p w14:paraId="0CAFD38D" w14:textId="77777777" w:rsidR="00BC3FCF" w:rsidRPr="00AC53D0" w:rsidRDefault="00F963A4" w:rsidP="006A11AA">
      <w:pPr>
        <w:pStyle w:val="afc"/>
        <w:numPr>
          <w:ilvl w:val="1"/>
          <w:numId w:val="4"/>
        </w:numPr>
        <w:overflowPunct/>
        <w:autoSpaceDE/>
        <w:autoSpaceDN/>
        <w:adjustRightInd/>
        <w:spacing w:beforeLines="50" w:before="120" w:afterLines="50" w:after="120" w:line="240" w:lineRule="auto"/>
        <w:ind w:firstLineChars="0"/>
        <w:textAlignment w:val="auto"/>
        <w:rPr>
          <w:rFonts w:eastAsiaTheme="minorEastAsia"/>
          <w:lang w:eastAsia="zh-CN"/>
        </w:rPr>
      </w:pP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effect,s</m:t>
            </m:r>
          </m:sub>
        </m:sSub>
        <m:r>
          <w:rPr>
            <w:rFonts w:ascii="Cambria Math" w:eastAsiaTheme="minorEastAsia" w:hAnsi="Cambria Math"/>
            <w:lang w:eastAsia="zh-CN"/>
          </w:rPr>
          <m:t>=</m:t>
        </m:r>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s+1</m:t>
            </m:r>
          </m:sub>
        </m:sSub>
        <m:r>
          <w:rPr>
            <w:rFonts w:ascii="Cambria Math" w:eastAsiaTheme="minorEastAsia" w:hAnsi="Cambria Math"/>
            <w:lang w:eastAsia="zh-CN"/>
          </w:rPr>
          <m:t>-</m:t>
        </m:r>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BC3FCF" w:rsidRPr="00AC53D0">
        <w:rPr>
          <w:rFonts w:eastAsiaTheme="minorEastAsia"/>
          <w:lang w:eastAsia="zh-CN"/>
        </w:rPr>
        <w:t xml:space="preserve">, where </w:t>
      </w: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BC3FCF" w:rsidRPr="00AC53D0">
        <w:rPr>
          <w:rFonts w:eastAsiaTheme="minorEastAsia"/>
          <w:lang w:eastAsia="zh-CN"/>
        </w:rPr>
        <w:t xml:space="preserve"> and </w:t>
      </w: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s+1</m:t>
            </m:r>
          </m:sub>
        </m:sSub>
      </m:oMath>
      <w:r w:rsidR="00BC3FCF" w:rsidRPr="00AC53D0">
        <w:rPr>
          <w:rFonts w:eastAsiaTheme="minorEastAsia"/>
          <w:lang w:eastAsia="zh-CN"/>
        </w:rPr>
        <w:t xml:space="preserve"> are the start of the </w:t>
      </w:r>
      <w:r w:rsidR="00BC3FCF" w:rsidRPr="00AC53D0">
        <w:rPr>
          <w:rFonts w:eastAsiaTheme="minorEastAsia"/>
          <w:i/>
          <w:lang w:eastAsia="zh-CN"/>
        </w:rPr>
        <w:t>s</w:t>
      </w:r>
      <w:r w:rsidR="00BC3FCF" w:rsidRPr="00AC53D0">
        <w:rPr>
          <w:rFonts w:eastAsiaTheme="minorEastAsia"/>
          <w:lang w:eastAsia="zh-CN"/>
        </w:rPr>
        <w:t>-</w:t>
      </w:r>
      <w:proofErr w:type="spellStart"/>
      <w:r w:rsidR="00BC3FCF" w:rsidRPr="00AC53D0">
        <w:rPr>
          <w:rFonts w:eastAsiaTheme="minorEastAsia"/>
          <w:lang w:eastAsia="zh-CN"/>
        </w:rPr>
        <w:t>th</w:t>
      </w:r>
      <w:proofErr w:type="spellEnd"/>
      <w:r w:rsidR="00BC3FCF" w:rsidRPr="00AC53D0">
        <w:rPr>
          <w:rFonts w:eastAsiaTheme="minorEastAsia"/>
          <w:lang w:eastAsia="zh-CN"/>
        </w:rPr>
        <w:t xml:space="preserve"> and </w:t>
      </w:r>
      <w:r w:rsidR="00BC3FCF" w:rsidRPr="00AC53D0">
        <w:rPr>
          <w:rFonts w:eastAsiaTheme="minorEastAsia"/>
          <w:i/>
          <w:lang w:eastAsia="zh-CN"/>
        </w:rPr>
        <w:t>(s+1)</w:t>
      </w:r>
      <w:r w:rsidR="00BC3FCF" w:rsidRPr="00AC53D0">
        <w:rPr>
          <w:rFonts w:eastAsiaTheme="minorEastAsia"/>
          <w:lang w:eastAsia="zh-CN"/>
        </w:rPr>
        <w:t>-</w:t>
      </w:r>
      <w:proofErr w:type="spellStart"/>
      <w:r w:rsidR="00BC3FCF" w:rsidRPr="00AC53D0">
        <w:rPr>
          <w:rFonts w:eastAsiaTheme="minorEastAsia"/>
          <w:lang w:eastAsia="zh-CN"/>
        </w:rPr>
        <w:t>th</w:t>
      </w:r>
      <w:proofErr w:type="spellEnd"/>
      <w:r w:rsidR="00BC3FCF" w:rsidRPr="00AC53D0">
        <w:rPr>
          <w:rFonts w:eastAsiaTheme="minorEastAsia"/>
          <w:lang w:eastAsia="zh-CN"/>
        </w:rPr>
        <w:t xml:space="preserve"> slot where </w:t>
      </w:r>
      <w:r w:rsidR="00BC3FCF" w:rsidRPr="00AC53D0">
        <w:rPr>
          <w:rFonts w:eastAsiaTheme="minorEastAsia"/>
          <w:color w:val="FF0000"/>
          <w:lang w:eastAsia="zh-CN"/>
        </w:rPr>
        <w:t>UE receives SCI from a Tx UE triggering SL PRS measurement, while both the number of active slots and number of active resources per slot for the ongoing measurement are within the UE capabilities</w:t>
      </w:r>
    </w:p>
    <w:p w14:paraId="5053921A" w14:textId="77777777" w:rsidR="00BC3FCF" w:rsidRPr="00AC53D0" w:rsidRDefault="00F963A4" w:rsidP="006A11AA">
      <w:pPr>
        <w:pStyle w:val="afc"/>
        <w:numPr>
          <w:ilvl w:val="1"/>
          <w:numId w:val="4"/>
        </w:numPr>
        <w:overflowPunct/>
        <w:autoSpaceDE/>
        <w:autoSpaceDN/>
        <w:adjustRightInd/>
        <w:spacing w:beforeLines="50" w:before="120" w:afterLines="50" w:after="120" w:line="240" w:lineRule="auto"/>
        <w:ind w:firstLineChars="0"/>
        <w:textAlignment w:val="auto"/>
        <w:rPr>
          <w:rFonts w:eastAsiaTheme="minorEastAsia"/>
          <w:lang w:eastAsia="zh-CN"/>
        </w:rPr>
      </w:pP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last</m:t>
            </m:r>
          </m:sub>
        </m:sSub>
        <m:r>
          <w:rPr>
            <w:rFonts w:ascii="Cambria Math" w:eastAsiaTheme="minorEastAsia" w:hAnsi="Cambria Math"/>
            <w:lang w:eastAsia="zh-CN"/>
          </w:rPr>
          <m:t>=</m:t>
        </m:r>
        <m:sSub>
          <m:sSubPr>
            <m:ctrlPr>
              <w:rPr>
                <w:rFonts w:ascii="Cambria Math" w:eastAsiaTheme="minorEastAsia" w:hAnsi="Cambria Math"/>
                <w:i/>
                <w:sz w:val="22"/>
                <w:szCs w:val="24"/>
              </w:rPr>
            </m:ctrlPr>
          </m:sSubPr>
          <m:e>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r>
              <w:rPr>
                <w:rFonts w:ascii="Cambria Math" w:eastAsiaTheme="minorEastAsia" w:hAnsi="Cambria Math"/>
                <w:lang w:eastAsia="zh-CN"/>
              </w:rPr>
              <m:t>+T</m:t>
            </m:r>
          </m:e>
          <m:sub>
            <m:r>
              <w:rPr>
                <w:rFonts w:ascii="Cambria Math" w:eastAsiaTheme="minorEastAsia" w:hAnsi="Cambria Math"/>
                <w:lang w:eastAsia="zh-CN"/>
              </w:rPr>
              <m:t>SL_processing</m:t>
            </m:r>
          </m:sub>
        </m:sSub>
      </m:oMath>
      <w:r w:rsidR="00BC3FCF" w:rsidRPr="00AC53D0">
        <w:rPr>
          <w:rFonts w:eastAsiaTheme="minorEastAsia"/>
          <w:lang w:eastAsia="zh-CN"/>
        </w:rPr>
        <w:t>, which includes both the duration (</w:t>
      </w: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oMath>
      <w:r w:rsidR="00BC3FCF" w:rsidRPr="00AC53D0">
        <w:rPr>
          <w:rFonts w:eastAsiaTheme="minorEastAsia"/>
          <w:lang w:eastAsia="zh-CN"/>
        </w:rPr>
        <w:t xml:space="preserve">) of SL-PRS resources of the </w:t>
      </w:r>
      <w:r w:rsidR="00BC3FCF" w:rsidRPr="00AC53D0">
        <w:rPr>
          <w:rFonts w:eastAsiaTheme="minorEastAsia"/>
          <w:i/>
          <w:color w:val="FF0000"/>
          <w:lang w:eastAsia="zh-CN"/>
        </w:rPr>
        <w:t>S</w:t>
      </w:r>
      <w:r w:rsidR="00BC3FCF" w:rsidRPr="00AC53D0">
        <w:rPr>
          <w:rFonts w:eastAsiaTheme="minorEastAsia"/>
          <w:color w:val="FF0000"/>
          <w:lang w:eastAsia="zh-CN"/>
        </w:rPr>
        <w:t>-</w:t>
      </w:r>
      <w:proofErr w:type="spellStart"/>
      <w:r w:rsidR="00BC3FCF" w:rsidRPr="00AC53D0">
        <w:rPr>
          <w:rFonts w:eastAsiaTheme="minorEastAsia"/>
          <w:color w:val="FF0000"/>
          <w:lang w:eastAsia="zh-CN"/>
        </w:rPr>
        <w:t>th</w:t>
      </w:r>
      <w:proofErr w:type="spellEnd"/>
      <w:r w:rsidR="00BC3FCF" w:rsidRPr="00AC53D0">
        <w:rPr>
          <w:rFonts w:eastAsiaTheme="minorEastAsia"/>
          <w:color w:val="FF0000"/>
          <w:lang w:eastAsia="zh-CN"/>
        </w:rPr>
        <w:t xml:space="preserve"> slot where UE receives SCI from a Tx UE triggering SL PRS measurement, while both the number of active slots and number of active resources per slot for the ongoing measurement are within the UE capabilities</w:t>
      </w:r>
      <w:r w:rsidR="00BC3FCF" w:rsidRPr="00AC53D0">
        <w:rPr>
          <w:rFonts w:eastAsiaTheme="minorEastAsia"/>
          <w:lang w:eastAsia="zh-CN"/>
        </w:rPr>
        <w:t>, and minimum processing time.</w:t>
      </w:r>
    </w:p>
    <w:p w14:paraId="3118CD08" w14:textId="77777777" w:rsidR="00BC3FCF" w:rsidRPr="00AC53D0" w:rsidRDefault="00BC3FCF" w:rsidP="006A11AA">
      <w:pPr>
        <w:pStyle w:val="afc"/>
        <w:numPr>
          <w:ilvl w:val="1"/>
          <w:numId w:val="4"/>
        </w:numPr>
        <w:overflowPunct/>
        <w:autoSpaceDE/>
        <w:autoSpaceDN/>
        <w:adjustRightInd/>
        <w:spacing w:beforeLines="50" w:before="120" w:afterLines="50" w:after="120" w:line="240" w:lineRule="auto"/>
        <w:ind w:firstLineChars="0"/>
        <w:textAlignment w:val="auto"/>
        <w:rPr>
          <w:rFonts w:eastAsiaTheme="minorEastAsia"/>
          <w:lang w:eastAsia="zh-CN"/>
        </w:rPr>
      </w:pPr>
      <w:r w:rsidRPr="00AC53D0">
        <w:rPr>
          <w:rFonts w:eastAsiaTheme="minorEastAsia"/>
          <w:lang w:eastAsia="zh-CN"/>
        </w:rPr>
        <w:t>Note: for CR stage the references to specific UE capabilities will be added</w:t>
      </w:r>
    </w:p>
    <w:p w14:paraId="1F7E80BA" w14:textId="77777777" w:rsidR="00BC3FCF" w:rsidRPr="00AC53D0" w:rsidRDefault="00BC3FCF" w:rsidP="006A11AA">
      <w:pPr>
        <w:pStyle w:val="afc"/>
        <w:numPr>
          <w:ilvl w:val="0"/>
          <w:numId w:val="4"/>
        </w:numPr>
        <w:overflowPunct/>
        <w:autoSpaceDE/>
        <w:autoSpaceDN/>
        <w:adjustRightInd/>
        <w:spacing w:after="120" w:line="240" w:lineRule="auto"/>
        <w:ind w:firstLineChars="0"/>
        <w:textAlignment w:val="auto"/>
        <w:rPr>
          <w:lang w:val="en-US" w:eastAsia="zh-CN"/>
        </w:rPr>
      </w:pPr>
      <w:r w:rsidRPr="00AC53D0">
        <w:rPr>
          <w:lang w:val="en-US" w:eastAsia="zh-CN"/>
        </w:rPr>
        <w:t xml:space="preserve">In the measurement period formula for SL PRS measurements, clarify that the duration of one SL PRS sample </w:t>
      </w:r>
      <m:oMath>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dur,s</m:t>
            </m:r>
          </m:sub>
        </m:sSub>
      </m:oMath>
      <w:r w:rsidRPr="00AC53D0">
        <w:rPr>
          <w:lang w:val="en-US" w:eastAsia="zh-CN"/>
        </w:rPr>
        <w:t xml:space="preserve"> is one slot.</w:t>
      </w:r>
    </w:p>
    <w:p w14:paraId="531D2AB9" w14:textId="77777777" w:rsidR="00BC3FCF" w:rsidRPr="00AC53D0" w:rsidRDefault="00BC3FCF" w:rsidP="006A11AA">
      <w:pPr>
        <w:pStyle w:val="afc"/>
        <w:numPr>
          <w:ilvl w:val="0"/>
          <w:numId w:val="4"/>
        </w:numPr>
        <w:overflowPunct/>
        <w:autoSpaceDE/>
        <w:autoSpaceDN/>
        <w:adjustRightInd/>
        <w:spacing w:after="120" w:line="240" w:lineRule="auto"/>
        <w:ind w:firstLineChars="0"/>
        <w:textAlignment w:val="auto"/>
        <w:rPr>
          <w:lang w:val="en-US" w:eastAsia="zh-CN"/>
        </w:rPr>
      </w:pPr>
      <w:r w:rsidRPr="00AC53D0">
        <w:rPr>
          <w:lang w:val="en-US" w:eastAsia="zh-CN"/>
        </w:rPr>
        <w:t>The measurement period formula (</w:t>
      </w:r>
      <m:oMath>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SL RSTD</m:t>
            </m:r>
          </m:sub>
        </m:sSub>
      </m:oMath>
      <w:r w:rsidRPr="00AC53D0">
        <w:rPr>
          <w:lang w:val="en-US" w:eastAsia="zh-CN"/>
        </w:rPr>
        <w:t>) agreed in RAN4#109 applies for each individual SL PRS resource measured by a UE.</w:t>
      </w:r>
    </w:p>
    <w:p w14:paraId="392FF02D" w14:textId="2DBC7357" w:rsidR="00BC3FCF" w:rsidRPr="00AC53D0" w:rsidRDefault="00BC3FCF" w:rsidP="006A11AA">
      <w:pPr>
        <w:pStyle w:val="afc"/>
        <w:numPr>
          <w:ilvl w:val="0"/>
          <w:numId w:val="4"/>
        </w:numPr>
        <w:overflowPunct/>
        <w:autoSpaceDE/>
        <w:autoSpaceDN/>
        <w:adjustRightInd/>
        <w:spacing w:after="120" w:line="240" w:lineRule="auto"/>
        <w:ind w:firstLineChars="0"/>
        <w:textAlignment w:val="auto"/>
        <w:rPr>
          <w:lang w:val="en-US" w:eastAsia="zh-CN"/>
        </w:rPr>
      </w:pPr>
      <w:r w:rsidRPr="00AC53D0">
        <w:rPr>
          <w:lang w:val="en-US" w:eastAsia="zh-CN"/>
        </w:rPr>
        <w:t xml:space="preserve">The common understanding is that UE shall receive multiple PRS resources in parallel without impact on the PRS measurement period </w:t>
      </w:r>
      <w:r w:rsidRPr="00AC53D0">
        <w:rPr>
          <w:rFonts w:eastAsiaTheme="minorEastAsia"/>
          <w:lang w:eastAsia="zh-CN"/>
        </w:rPr>
        <w:t>while both the number of active slots and number of active resources per slot for the ongoing measurement are within the UE capabilities</w:t>
      </w:r>
      <w:r w:rsidRPr="00AC53D0">
        <w:rPr>
          <w:rFonts w:eastAsiaTheme="minorEastAsia" w:hint="eastAsia"/>
          <w:lang w:eastAsia="zh-CN"/>
        </w:rPr>
        <w:t xml:space="preserve">. </w:t>
      </w:r>
    </w:p>
    <w:p w14:paraId="2E4E3EDB" w14:textId="72635CAD" w:rsidR="008941B0" w:rsidRPr="00AC53D0" w:rsidRDefault="008941B0" w:rsidP="008941B0">
      <w:pPr>
        <w:pStyle w:val="4"/>
        <w:numPr>
          <w:ilvl w:val="0"/>
          <w:numId w:val="0"/>
        </w:numPr>
        <w:ind w:left="864" w:hanging="864"/>
        <w:rPr>
          <w:lang w:val="en-GB" w:eastAsia="ko-KR"/>
        </w:rPr>
      </w:pPr>
      <w:r w:rsidRPr="00AC53D0">
        <w:rPr>
          <w:lang w:val="en-GB" w:eastAsia="ko-KR"/>
        </w:rPr>
        <w:lastRenderedPageBreak/>
        <w:t>Issue 1-</w:t>
      </w:r>
      <w:r w:rsidRPr="00AC53D0">
        <w:rPr>
          <w:lang w:val="en-GB"/>
        </w:rPr>
        <w:t>1</w:t>
      </w:r>
      <w:r w:rsidRPr="00AC53D0">
        <w:rPr>
          <w:lang w:val="en-GB" w:eastAsia="ko-KR"/>
        </w:rPr>
        <w:t>-1</w:t>
      </w:r>
      <w:r w:rsidRPr="00AC53D0">
        <w:rPr>
          <w:rFonts w:hint="eastAsia"/>
          <w:lang w:val="en-GB"/>
        </w:rPr>
        <w:t>a</w:t>
      </w:r>
      <w:r w:rsidRPr="00AC53D0">
        <w:rPr>
          <w:lang w:val="en-GB" w:eastAsia="ko-KR"/>
        </w:rPr>
        <w:t xml:space="preserve">: </w:t>
      </w:r>
      <w:r w:rsidR="0055113C" w:rsidRPr="00AC53D0">
        <w:rPr>
          <w:lang w:val="en-GB"/>
        </w:rPr>
        <w:t>Clarifications on the SL PRS measurement period requirements for multiple UEs</w:t>
      </w:r>
      <w:r w:rsidRPr="00AC53D0">
        <w:rPr>
          <w:lang w:val="en-GB" w:eastAsia="ko-KR"/>
        </w:rPr>
        <w:t xml:space="preserve">: </w:t>
      </w:r>
    </w:p>
    <w:p w14:paraId="4977C5BD" w14:textId="77777777" w:rsidR="00DC35F8" w:rsidRPr="00AC53D0" w:rsidRDefault="00DC35F8" w:rsidP="00DC35F8">
      <w:pPr>
        <w:spacing w:after="120" w:line="240" w:lineRule="auto"/>
        <w:rPr>
          <w:i/>
          <w:szCs w:val="24"/>
          <w:lang w:eastAsia="zh-CN"/>
        </w:rPr>
      </w:pPr>
      <w:r w:rsidRPr="00AC53D0">
        <w:rPr>
          <w:i/>
          <w:szCs w:val="24"/>
          <w:lang w:eastAsia="zh-CN"/>
        </w:rPr>
        <w:t>Agreements:</w:t>
      </w:r>
    </w:p>
    <w:p w14:paraId="7BEB5EDD" w14:textId="130E1A2F" w:rsidR="00CC63E4" w:rsidRPr="00AC53D0" w:rsidRDefault="00CC63E4" w:rsidP="006A11AA">
      <w:pPr>
        <w:pStyle w:val="afc"/>
        <w:numPr>
          <w:ilvl w:val="0"/>
          <w:numId w:val="4"/>
        </w:numPr>
        <w:spacing w:afterLines="50" w:after="120" w:line="240" w:lineRule="auto"/>
        <w:ind w:left="935" w:firstLineChars="0" w:hanging="357"/>
        <w:rPr>
          <w:rFonts w:eastAsia="DengXian"/>
          <w:lang w:eastAsia="zh-CN"/>
        </w:rPr>
      </w:pPr>
      <w:r w:rsidRPr="00AC53D0">
        <w:rPr>
          <w:rFonts w:eastAsia="DengXian"/>
          <w:lang w:eastAsia="zh-CN"/>
        </w:rPr>
        <w:t>Already addressed in issue 1-1-1</w:t>
      </w:r>
      <w:r w:rsidRPr="00AC53D0">
        <w:rPr>
          <w:rFonts w:eastAsia="DengXian" w:hint="eastAsia"/>
          <w:lang w:eastAsia="zh-CN"/>
        </w:rPr>
        <w:t xml:space="preserve">. </w:t>
      </w:r>
    </w:p>
    <w:p w14:paraId="52390BB5" w14:textId="5B264C73" w:rsidR="008941B0" w:rsidRPr="00AC53D0" w:rsidRDefault="00AF52C0" w:rsidP="008941B0">
      <w:pPr>
        <w:pStyle w:val="4"/>
        <w:numPr>
          <w:ilvl w:val="0"/>
          <w:numId w:val="0"/>
        </w:numPr>
        <w:ind w:left="864" w:hanging="864"/>
        <w:rPr>
          <w:lang w:val="en-GB"/>
        </w:rPr>
      </w:pPr>
      <w:r w:rsidRPr="00AC53D0">
        <w:rPr>
          <w:lang w:val="en-GB" w:eastAsia="ko-KR"/>
        </w:rPr>
        <w:t>Issue 1-1-1b: Measurement period when reporting multiple SL Rx-Tx measurements</w:t>
      </w:r>
      <w:r w:rsidR="00C72873" w:rsidRPr="00AC53D0">
        <w:rPr>
          <w:rFonts w:hint="eastAsia"/>
          <w:lang w:val="en-GB"/>
        </w:rPr>
        <w:t xml:space="preserve">: </w:t>
      </w:r>
    </w:p>
    <w:p w14:paraId="4DB77568" w14:textId="77777777" w:rsidR="0007736E" w:rsidRPr="00AC53D0" w:rsidRDefault="0007736E" w:rsidP="0007736E">
      <w:pPr>
        <w:spacing w:after="120" w:line="240" w:lineRule="auto"/>
        <w:rPr>
          <w:i/>
          <w:szCs w:val="24"/>
          <w:lang w:eastAsia="zh-CN"/>
        </w:rPr>
      </w:pPr>
      <w:r w:rsidRPr="00AC53D0">
        <w:rPr>
          <w:i/>
          <w:szCs w:val="24"/>
          <w:lang w:eastAsia="zh-CN"/>
        </w:rPr>
        <w:t>Agreements:</w:t>
      </w:r>
    </w:p>
    <w:p w14:paraId="14FA9E2A" w14:textId="0B484222" w:rsidR="00CC63E4" w:rsidRPr="00AC53D0" w:rsidRDefault="00CC63E4" w:rsidP="006A11AA">
      <w:pPr>
        <w:pStyle w:val="afc"/>
        <w:numPr>
          <w:ilvl w:val="0"/>
          <w:numId w:val="4"/>
        </w:numPr>
        <w:spacing w:afterLines="50" w:after="120" w:line="240" w:lineRule="auto"/>
        <w:ind w:left="935" w:firstLineChars="0" w:hanging="357"/>
        <w:rPr>
          <w:rFonts w:eastAsia="DengXian"/>
          <w:lang w:eastAsia="zh-CN"/>
        </w:rPr>
      </w:pPr>
      <w:r w:rsidRPr="00AC53D0">
        <w:rPr>
          <w:rFonts w:eastAsia="DengXian"/>
          <w:lang w:eastAsia="zh-CN"/>
        </w:rPr>
        <w:t>Already addressed in issue 1-1-1</w:t>
      </w:r>
      <w:r w:rsidRPr="00AC53D0">
        <w:rPr>
          <w:rFonts w:eastAsia="DengXian" w:hint="eastAsia"/>
          <w:lang w:eastAsia="zh-CN"/>
        </w:rPr>
        <w:t xml:space="preserve">. </w:t>
      </w:r>
    </w:p>
    <w:p w14:paraId="67E45E1B" w14:textId="7745E36B" w:rsidR="00371AD4" w:rsidRPr="00AC53D0" w:rsidRDefault="00371AD4" w:rsidP="00371AD4">
      <w:pPr>
        <w:pStyle w:val="4"/>
        <w:numPr>
          <w:ilvl w:val="0"/>
          <w:numId w:val="0"/>
        </w:numPr>
        <w:ind w:left="864" w:hanging="864"/>
        <w:rPr>
          <w:lang w:val="en-GB"/>
        </w:rPr>
      </w:pPr>
      <w:r w:rsidRPr="00AC53D0">
        <w:rPr>
          <w:lang w:val="en-GB" w:eastAsia="ko-KR"/>
        </w:rPr>
        <w:t>Issue 1-</w:t>
      </w:r>
      <w:r w:rsidRPr="00AC53D0">
        <w:rPr>
          <w:lang w:val="en-GB"/>
        </w:rPr>
        <w:t>1</w:t>
      </w:r>
      <w:r w:rsidRPr="00AC53D0">
        <w:rPr>
          <w:lang w:val="en-GB" w:eastAsia="ko-KR"/>
        </w:rPr>
        <w:t>-1</w:t>
      </w:r>
      <w:r w:rsidRPr="00AC53D0">
        <w:rPr>
          <w:rFonts w:hint="eastAsia"/>
          <w:lang w:val="en-GB"/>
        </w:rPr>
        <w:t>c</w:t>
      </w:r>
      <w:r w:rsidRPr="00AC53D0">
        <w:rPr>
          <w:lang w:val="en-GB" w:eastAsia="ko-KR"/>
        </w:rPr>
        <w:t xml:space="preserve">: </w:t>
      </w:r>
      <w:r w:rsidRPr="00AC53D0">
        <w:rPr>
          <w:rFonts w:hint="eastAsia"/>
          <w:lang w:val="en-GB"/>
        </w:rPr>
        <w:t xml:space="preserve">The definition of </w:t>
      </w:r>
      <w:proofErr w:type="spellStart"/>
      <w:r w:rsidRPr="00AC53D0">
        <w:rPr>
          <w:rFonts w:hint="eastAsia"/>
          <w:lang w:val="en-GB"/>
        </w:rPr>
        <w:t>N</w:t>
      </w:r>
      <w:r w:rsidRPr="00AC53D0">
        <w:rPr>
          <w:rFonts w:hint="eastAsia"/>
          <w:vertAlign w:val="subscript"/>
          <w:lang w:val="en-GB"/>
        </w:rPr>
        <w:t>sample</w:t>
      </w:r>
      <w:proofErr w:type="spellEnd"/>
      <w:r w:rsidRPr="00AC53D0">
        <w:rPr>
          <w:rFonts w:hint="eastAsia"/>
          <w:lang w:val="en-GB"/>
        </w:rPr>
        <w:t xml:space="preserve"> for one </w:t>
      </w:r>
      <w:proofErr w:type="spellStart"/>
      <w:r w:rsidRPr="00AC53D0">
        <w:rPr>
          <w:rFonts w:hint="eastAsia"/>
          <w:lang w:val="en-GB"/>
        </w:rPr>
        <w:t>Tx</w:t>
      </w:r>
      <w:proofErr w:type="spellEnd"/>
      <w:r w:rsidRPr="00AC53D0">
        <w:rPr>
          <w:rFonts w:hint="eastAsia"/>
          <w:lang w:val="en-GB"/>
        </w:rPr>
        <w:t xml:space="preserve"> UE</w:t>
      </w:r>
      <w:r w:rsidRPr="00AC53D0">
        <w:rPr>
          <w:lang w:val="en-GB" w:eastAsia="ko-KR"/>
        </w:rPr>
        <w:t>:</w:t>
      </w:r>
    </w:p>
    <w:p w14:paraId="3EFB2F50" w14:textId="5BF98E20" w:rsidR="00371AD4" w:rsidRPr="00AC53D0" w:rsidRDefault="00371AD4" w:rsidP="00371AD4">
      <w:pPr>
        <w:spacing w:after="120" w:line="240" w:lineRule="auto"/>
        <w:rPr>
          <w:i/>
          <w:szCs w:val="24"/>
          <w:lang w:eastAsia="zh-CN"/>
        </w:rPr>
      </w:pPr>
      <w:r w:rsidRPr="00AC53D0">
        <w:rPr>
          <w:i/>
          <w:szCs w:val="24"/>
          <w:lang w:eastAsia="zh-CN"/>
        </w:rPr>
        <w:t>Agreements:</w:t>
      </w:r>
    </w:p>
    <w:p w14:paraId="15B53D74" w14:textId="27EC25DF" w:rsidR="007D1D0C" w:rsidRPr="00AC53D0" w:rsidRDefault="007D1D0C"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Update</w:t>
      </w:r>
      <w:r w:rsidRPr="00AC53D0">
        <w:rPr>
          <w:lang w:val="en-US" w:eastAsia="zh-CN"/>
        </w:rPr>
        <w:t xml:space="preserve"> the definition of </w:t>
      </w:r>
      <w:proofErr w:type="spellStart"/>
      <w:r w:rsidRPr="00AC53D0">
        <w:rPr>
          <w:lang w:eastAsia="zh-CN"/>
        </w:rPr>
        <w:t>N</w:t>
      </w:r>
      <w:r w:rsidRPr="00AC53D0">
        <w:rPr>
          <w:vertAlign w:val="subscript"/>
          <w:lang w:eastAsia="zh-CN"/>
        </w:rPr>
        <w:t>sample</w:t>
      </w:r>
      <w:proofErr w:type="spellEnd"/>
      <w:r w:rsidRPr="00AC53D0">
        <w:rPr>
          <w:lang w:eastAsia="zh-CN"/>
        </w:rPr>
        <w:t xml:space="preserve"> as the following</w:t>
      </w:r>
      <w:r w:rsidRPr="00AC53D0">
        <w:rPr>
          <w:szCs w:val="24"/>
          <w:lang w:eastAsia="zh-CN"/>
        </w:rPr>
        <w:t xml:space="preserve">: </w:t>
      </w:r>
    </w:p>
    <w:p w14:paraId="6503516C" w14:textId="77777777" w:rsidR="007D1D0C" w:rsidRPr="00AC53D0" w:rsidRDefault="00F963A4" w:rsidP="006A11AA">
      <w:pPr>
        <w:numPr>
          <w:ilvl w:val="1"/>
          <w:numId w:val="4"/>
        </w:numPr>
        <w:spacing w:after="120" w:line="240" w:lineRule="auto"/>
        <w:rPr>
          <w:rFonts w:eastAsia="DengXian"/>
        </w:rPr>
      </w:pPr>
      <m:oMath>
        <m:sSub>
          <m:sSubPr>
            <m:ctrlPr>
              <w:rPr>
                <w:rFonts w:ascii="Cambria Math" w:eastAsia="DengXian" w:hAnsi="Cambria Math" w:cs="宋体"/>
                <w:i/>
              </w:rPr>
            </m:ctrlPr>
          </m:sSubPr>
          <m:e>
            <m:r>
              <w:rPr>
                <w:rFonts w:ascii="Cambria Math" w:eastAsia="DengXian" w:hAnsi="Cambria Math"/>
              </w:rPr>
              <m:t>N</m:t>
            </m:r>
          </m:e>
          <m:sub>
            <m:r>
              <w:rPr>
                <w:rFonts w:ascii="Cambria Math" w:eastAsia="DengXian" w:hAnsi="Cambria Math"/>
              </w:rPr>
              <m:t>sample</m:t>
            </m:r>
          </m:sub>
        </m:sSub>
      </m:oMath>
      <w:r w:rsidR="007D1D0C" w:rsidRPr="00AC53D0">
        <w:rPr>
          <w:rFonts w:eastAsia="DengXian"/>
        </w:rPr>
        <w:t xml:space="preserve"> = 1 for SL-PRS BW </w:t>
      </w:r>
      <w:r w:rsidR="007D1D0C" w:rsidRPr="00AC53D0">
        <w:rPr>
          <w:rFonts w:eastAsia="DengXian" w:hint="eastAsia"/>
          <w:lang w:eastAsia="zh-CN"/>
        </w:rPr>
        <w:t>&gt;</w:t>
      </w:r>
      <w:r w:rsidR="007D1D0C" w:rsidRPr="00AC53D0">
        <w:rPr>
          <w:rFonts w:eastAsia="DengXian"/>
          <w:lang w:eastAsia="zh-CN"/>
        </w:rPr>
        <w:t xml:space="preserve"> </w:t>
      </w:r>
      <w:r w:rsidR="007D1D0C" w:rsidRPr="00AC53D0">
        <w:rPr>
          <w:rFonts w:eastAsia="DengXian"/>
        </w:rPr>
        <w:t>48 PRBs,</w:t>
      </w:r>
    </w:p>
    <w:p w14:paraId="4B57849C" w14:textId="63281978" w:rsidR="007D1D0C" w:rsidRPr="00AC53D0" w:rsidRDefault="00F963A4" w:rsidP="006A11AA">
      <w:pPr>
        <w:numPr>
          <w:ilvl w:val="1"/>
          <w:numId w:val="4"/>
        </w:numPr>
        <w:spacing w:after="120" w:line="240" w:lineRule="auto"/>
        <w:rPr>
          <w:rFonts w:eastAsia="DengXian"/>
          <w:color w:val="FF0000"/>
        </w:rPr>
      </w:pPr>
      <m:oMath>
        <m:sSub>
          <m:sSubPr>
            <m:ctrlPr>
              <w:rPr>
                <w:rFonts w:ascii="Cambria Math" w:eastAsia="DengXian" w:hAnsi="Cambria Math" w:cs="宋体"/>
                <w:i/>
                <w:color w:val="FF0000"/>
              </w:rPr>
            </m:ctrlPr>
          </m:sSubPr>
          <m:e>
            <m:r>
              <w:rPr>
                <w:rFonts w:ascii="Cambria Math" w:eastAsia="DengXian" w:hAnsi="Cambria Math"/>
                <w:color w:val="FF0000"/>
              </w:rPr>
              <m:t>N</m:t>
            </m:r>
          </m:e>
          <m:sub>
            <m:r>
              <w:rPr>
                <w:rFonts w:ascii="Cambria Math" w:eastAsia="DengXian" w:hAnsi="Cambria Math"/>
                <w:color w:val="FF0000"/>
              </w:rPr>
              <m:t>sample</m:t>
            </m:r>
          </m:sub>
        </m:sSub>
      </m:oMath>
      <w:r w:rsidR="007D1D0C" w:rsidRPr="00AC53D0">
        <w:rPr>
          <w:rFonts w:eastAsia="DengXian"/>
          <w:color w:val="FF0000"/>
        </w:rPr>
        <w:t xml:space="preserve"> = </w:t>
      </w:r>
      <w:r w:rsidR="007D1D0C" w:rsidRPr="00AC53D0">
        <w:rPr>
          <w:rFonts w:eastAsia="DengXian"/>
          <w:color w:val="FF0000"/>
          <w:lang w:eastAsia="zh-CN"/>
        </w:rPr>
        <w:t>4</w:t>
      </w:r>
      <w:r w:rsidR="007D1D0C" w:rsidRPr="00AC53D0">
        <w:rPr>
          <w:rFonts w:eastAsia="DengXian"/>
          <w:color w:val="FF0000"/>
        </w:rPr>
        <w:t xml:space="preserve"> for SL-PRS BW</w:t>
      </w:r>
      <w:r w:rsidR="00AA5C5B" w:rsidRPr="00AC53D0">
        <w:rPr>
          <w:rFonts w:eastAsia="DengXian" w:hint="eastAsia"/>
          <w:color w:val="FF0000"/>
          <w:lang w:eastAsia="zh-CN"/>
        </w:rPr>
        <w:t xml:space="preserve"> </w:t>
      </w:r>
      <w:r w:rsidR="0097578E" w:rsidRPr="00AC53D0">
        <w:rPr>
          <w:rFonts w:eastAsia="DengXian"/>
          <w:color w:val="FF0000"/>
        </w:rPr>
        <w:t>≤</w:t>
      </w:r>
      <w:r w:rsidR="00AA5C5B" w:rsidRPr="00AC53D0">
        <w:rPr>
          <w:rFonts w:eastAsia="DengXian" w:hint="eastAsia"/>
          <w:color w:val="FF0000"/>
          <w:lang w:eastAsia="zh-CN"/>
        </w:rPr>
        <w:t xml:space="preserve"> </w:t>
      </w:r>
      <w:r w:rsidR="007D1D0C" w:rsidRPr="00AC53D0">
        <w:rPr>
          <w:rFonts w:eastAsia="DengXian"/>
          <w:color w:val="FF0000"/>
          <w:lang w:eastAsia="zh-CN"/>
        </w:rPr>
        <w:t>48</w:t>
      </w:r>
      <w:r w:rsidR="007D1D0C" w:rsidRPr="00AC53D0">
        <w:rPr>
          <w:rFonts w:eastAsia="DengXian"/>
          <w:color w:val="FF0000"/>
        </w:rPr>
        <w:t xml:space="preserve"> PRBs</w:t>
      </w:r>
    </w:p>
    <w:p w14:paraId="543BD05C" w14:textId="7947FF8B" w:rsidR="007D1D0C" w:rsidRPr="00AC53D0" w:rsidRDefault="007D1D0C" w:rsidP="006A11AA">
      <w:pPr>
        <w:numPr>
          <w:ilvl w:val="1"/>
          <w:numId w:val="4"/>
        </w:numPr>
        <w:spacing w:after="120" w:line="240" w:lineRule="auto"/>
        <w:rPr>
          <w:rFonts w:eastAsia="DengXian"/>
        </w:rPr>
      </w:pPr>
      <w:r w:rsidRPr="00AC53D0">
        <w:rPr>
          <w:rFonts w:eastAsia="DengXian"/>
        </w:rPr>
        <w:t>FFS whether for 48 PRBs SL-PRS BW a lower number of samples can be used based on performance results</w:t>
      </w:r>
      <w:r w:rsidRPr="00AC53D0">
        <w:rPr>
          <w:rFonts w:eastAsia="DengXian" w:hint="eastAsia"/>
          <w:lang w:eastAsia="zh-CN"/>
        </w:rPr>
        <w:t xml:space="preserve">. </w:t>
      </w:r>
    </w:p>
    <w:p w14:paraId="1A51242B" w14:textId="78943E1A" w:rsidR="00371AD4" w:rsidRPr="00AC53D0" w:rsidRDefault="00B27F2E" w:rsidP="00371AD4">
      <w:pPr>
        <w:pStyle w:val="4"/>
        <w:numPr>
          <w:ilvl w:val="0"/>
          <w:numId w:val="0"/>
        </w:numPr>
        <w:ind w:left="864" w:hanging="864"/>
        <w:rPr>
          <w:lang w:val="en-GB"/>
        </w:rPr>
      </w:pPr>
      <w:r w:rsidRPr="00AC53D0">
        <w:rPr>
          <w:lang w:val="en-GB" w:eastAsia="ko-KR"/>
        </w:rPr>
        <w:t>Issue 1-</w:t>
      </w:r>
      <w:r w:rsidRPr="00AC53D0">
        <w:rPr>
          <w:lang w:val="en-GB"/>
        </w:rPr>
        <w:t>1</w:t>
      </w:r>
      <w:r w:rsidRPr="00AC53D0">
        <w:rPr>
          <w:lang w:val="en-GB" w:eastAsia="ko-KR"/>
        </w:rPr>
        <w:t xml:space="preserve">-1d: </w:t>
      </w:r>
      <w:r w:rsidRPr="00AC53D0">
        <w:rPr>
          <w:rFonts w:hint="eastAsia"/>
          <w:lang w:val="en-GB"/>
        </w:rPr>
        <w:t xml:space="preserve">Applicability of SL PRS </w:t>
      </w:r>
      <w:r w:rsidRPr="00AC53D0">
        <w:rPr>
          <w:lang w:val="en-GB"/>
        </w:rPr>
        <w:t>m</w:t>
      </w:r>
      <w:r w:rsidRPr="00AC53D0">
        <w:rPr>
          <w:lang w:val="en-GB" w:eastAsia="ko-KR"/>
        </w:rPr>
        <w:t xml:space="preserve">easurement </w:t>
      </w:r>
      <w:r w:rsidRPr="00AC53D0">
        <w:rPr>
          <w:lang w:val="en-GB"/>
        </w:rPr>
        <w:t>period requirements</w:t>
      </w:r>
      <w:r w:rsidR="00C72873" w:rsidRPr="00AC53D0">
        <w:rPr>
          <w:rFonts w:hint="eastAsia"/>
          <w:lang w:val="en-GB"/>
        </w:rPr>
        <w:t xml:space="preserve">: </w:t>
      </w:r>
    </w:p>
    <w:p w14:paraId="35E5465C" w14:textId="762AF1A2" w:rsidR="00371AD4" w:rsidRPr="00AC53D0" w:rsidRDefault="00371AD4" w:rsidP="00371AD4">
      <w:pPr>
        <w:spacing w:after="120" w:line="240" w:lineRule="auto"/>
        <w:rPr>
          <w:i/>
          <w:szCs w:val="24"/>
          <w:lang w:eastAsia="zh-CN"/>
        </w:rPr>
      </w:pPr>
      <w:r w:rsidRPr="00AC53D0">
        <w:rPr>
          <w:i/>
          <w:szCs w:val="24"/>
          <w:lang w:eastAsia="zh-CN"/>
        </w:rPr>
        <w:t>Agreements:</w:t>
      </w:r>
    </w:p>
    <w:p w14:paraId="5A649CE6" w14:textId="77777777" w:rsidR="005C4400" w:rsidRPr="00AC53D0" w:rsidRDefault="005C4400" w:rsidP="006A11AA">
      <w:pPr>
        <w:pStyle w:val="afc"/>
        <w:numPr>
          <w:ilvl w:val="0"/>
          <w:numId w:val="4"/>
        </w:numPr>
        <w:overflowPunct/>
        <w:autoSpaceDE/>
        <w:autoSpaceDN/>
        <w:adjustRightInd/>
        <w:spacing w:after="120" w:line="240" w:lineRule="auto"/>
        <w:ind w:firstLineChars="0"/>
        <w:textAlignment w:val="auto"/>
        <w:rPr>
          <w:lang w:val="en-US" w:eastAsia="zh-CN"/>
        </w:rPr>
      </w:pPr>
      <w:r w:rsidRPr="00AC53D0">
        <w:rPr>
          <w:rFonts w:eastAsia="宋体"/>
          <w:iCs/>
          <w:szCs w:val="24"/>
          <w:lang w:val="en-US" w:eastAsia="zh-CN"/>
        </w:rPr>
        <w:t>Measurement</w:t>
      </w:r>
      <w:r w:rsidRPr="00AC53D0">
        <w:rPr>
          <w:rFonts w:eastAsia="宋体" w:hint="eastAsia"/>
          <w:iCs/>
          <w:szCs w:val="24"/>
          <w:lang w:val="en-US" w:eastAsia="zh-CN"/>
        </w:rPr>
        <w:t xml:space="preserve"> requirements for SL Rx-Tx </w:t>
      </w:r>
      <w:r w:rsidRPr="00AC53D0">
        <w:rPr>
          <w:rFonts w:eastAsia="宋体"/>
          <w:iCs/>
          <w:szCs w:val="24"/>
          <w:lang w:eastAsia="zh-CN"/>
        </w:rPr>
        <w:t>apply for maximum delay (</w:t>
      </w:r>
      <w:proofErr w:type="spellStart"/>
      <w:r w:rsidRPr="00AC53D0">
        <w:rPr>
          <w:rFonts w:eastAsia="宋体"/>
          <w:iCs/>
          <w:szCs w:val="24"/>
          <w:lang w:eastAsia="zh-CN"/>
        </w:rPr>
        <w:t>Dmax</w:t>
      </w:r>
      <w:proofErr w:type="spellEnd"/>
      <w:r w:rsidRPr="00AC53D0">
        <w:rPr>
          <w:rFonts w:eastAsia="宋体"/>
          <w:iCs/>
          <w:szCs w:val="24"/>
          <w:lang w:eastAsia="zh-CN"/>
        </w:rPr>
        <w:t xml:space="preserve">) between the PRS transmission and the reception of the SL PRS from the Tx UE. </w:t>
      </w:r>
      <w:proofErr w:type="spellStart"/>
      <w:r w:rsidRPr="00AC53D0">
        <w:rPr>
          <w:rFonts w:eastAsia="宋体"/>
          <w:iCs/>
          <w:szCs w:val="24"/>
          <w:lang w:eastAsia="zh-CN"/>
        </w:rPr>
        <w:t>Dmax</w:t>
      </w:r>
      <w:proofErr w:type="spellEnd"/>
      <w:r w:rsidRPr="00AC53D0">
        <w:rPr>
          <w:rFonts w:eastAsia="宋体"/>
          <w:iCs/>
          <w:szCs w:val="24"/>
          <w:lang w:eastAsia="zh-CN"/>
        </w:rPr>
        <w:t xml:space="preserve"> is 160 </w:t>
      </w:r>
      <w:proofErr w:type="spellStart"/>
      <w:r w:rsidRPr="00AC53D0">
        <w:rPr>
          <w:rFonts w:eastAsia="宋体"/>
          <w:iCs/>
          <w:szCs w:val="24"/>
          <w:lang w:eastAsia="zh-CN"/>
        </w:rPr>
        <w:t>ms</w:t>
      </w:r>
      <w:r w:rsidRPr="00AC53D0">
        <w:rPr>
          <w:rFonts w:eastAsia="宋体" w:hint="eastAsia"/>
          <w:iCs/>
          <w:szCs w:val="24"/>
          <w:lang w:eastAsia="zh-CN"/>
        </w:rPr>
        <w:t>.</w:t>
      </w:r>
      <w:proofErr w:type="spellEnd"/>
      <w:r w:rsidRPr="00AC53D0">
        <w:rPr>
          <w:rFonts w:eastAsia="宋体" w:hint="eastAsia"/>
          <w:iCs/>
          <w:szCs w:val="24"/>
          <w:lang w:eastAsia="zh-CN"/>
        </w:rPr>
        <w:t xml:space="preserve"> </w:t>
      </w:r>
    </w:p>
    <w:p w14:paraId="4C3157DE" w14:textId="77777777" w:rsidR="005C4400" w:rsidRPr="00AC53D0" w:rsidRDefault="005C4400" w:rsidP="00371AD4">
      <w:pPr>
        <w:spacing w:after="120" w:line="240" w:lineRule="auto"/>
        <w:rPr>
          <w:i/>
          <w:szCs w:val="24"/>
          <w:lang w:val="en-US" w:eastAsia="zh-CN"/>
        </w:rPr>
      </w:pPr>
    </w:p>
    <w:p w14:paraId="20A0F668" w14:textId="7C0EC7CD" w:rsidR="003526E0" w:rsidRPr="00AC53D0" w:rsidRDefault="003526E0" w:rsidP="003526E0">
      <w:pPr>
        <w:pStyle w:val="4"/>
        <w:spacing w:line="240" w:lineRule="auto"/>
        <w:ind w:left="864" w:hanging="864"/>
        <w:rPr>
          <w:lang w:val="en-US"/>
        </w:rPr>
      </w:pPr>
      <w:r w:rsidRPr="00AC53D0">
        <w:rPr>
          <w:lang w:val="en-US" w:eastAsia="ko-KR"/>
        </w:rPr>
        <w:t xml:space="preserve">Issue 1-1-2: </w:t>
      </w:r>
      <w:r w:rsidR="00D224D8" w:rsidRPr="00AC53D0">
        <w:rPr>
          <w:lang w:val="en-GB"/>
        </w:rPr>
        <w:t xml:space="preserve">UE </w:t>
      </w:r>
      <w:proofErr w:type="spellStart"/>
      <w:r w:rsidR="00D224D8" w:rsidRPr="00AC53D0">
        <w:rPr>
          <w:lang w:val="en-GB"/>
        </w:rPr>
        <w:t>behavior</w:t>
      </w:r>
      <w:proofErr w:type="spellEnd"/>
      <w:r w:rsidR="00D224D8" w:rsidRPr="00AC53D0">
        <w:rPr>
          <w:lang w:val="en-GB"/>
        </w:rPr>
        <w:t xml:space="preserve"> and the impact on SL-PRS measurement requirements when synchronization reference source change occurs</w:t>
      </w:r>
      <w:r w:rsidR="00D224D8" w:rsidRPr="00AC53D0">
        <w:rPr>
          <w:rFonts w:hint="eastAsia"/>
          <w:lang w:val="en-GB"/>
        </w:rPr>
        <w:t xml:space="preserve"> at Rx side</w:t>
      </w:r>
      <w:r w:rsidRPr="00AC53D0">
        <w:rPr>
          <w:lang w:val="en-US" w:eastAsia="ko-KR"/>
        </w:rPr>
        <w:t xml:space="preserve">: </w:t>
      </w:r>
    </w:p>
    <w:p w14:paraId="1FE38098" w14:textId="77777777" w:rsidR="00730ED0" w:rsidRPr="00AC53D0" w:rsidRDefault="00730ED0" w:rsidP="00730ED0">
      <w:pPr>
        <w:spacing w:beforeLines="50" w:before="120" w:after="120"/>
        <w:rPr>
          <w:szCs w:val="24"/>
          <w:lang w:eastAsia="zh-CN"/>
        </w:rPr>
      </w:pPr>
      <w:r w:rsidRPr="00AC53D0">
        <w:rPr>
          <w:szCs w:val="24"/>
          <w:lang w:eastAsia="zh-CN"/>
        </w:rPr>
        <w:t>Proposal</w:t>
      </w:r>
      <w:r w:rsidRPr="00AC53D0">
        <w:rPr>
          <w:rFonts w:hint="eastAsia"/>
          <w:szCs w:val="24"/>
          <w:lang w:eastAsia="zh-CN"/>
        </w:rPr>
        <w:t xml:space="preserve">s: </w:t>
      </w:r>
    </w:p>
    <w:p w14:paraId="75C9076E" w14:textId="77777777" w:rsidR="00730ED0" w:rsidRPr="00AC53D0" w:rsidRDefault="00730ED0" w:rsidP="00730ED0">
      <w:pPr>
        <w:spacing w:after="120"/>
        <w:rPr>
          <w:lang w:val="en-US"/>
        </w:rPr>
      </w:pPr>
      <w:r w:rsidRPr="00AC53D0">
        <w:rPr>
          <w:color w:val="FF0000"/>
          <w:lang w:val="en-US"/>
        </w:rPr>
        <w:t>for SL RSTD measurements</w:t>
      </w:r>
      <w:r w:rsidRPr="00AC53D0">
        <w:rPr>
          <w:lang w:val="en-US"/>
        </w:rPr>
        <w:t>, When the synchronization reference source change occurs during the measurement period at Rx side, i.e., at the UE which is performing the measurement,</w:t>
      </w:r>
    </w:p>
    <w:p w14:paraId="3C2EFA5A" w14:textId="77777777" w:rsidR="00730ED0" w:rsidRPr="00AC53D0" w:rsidRDefault="00730ED0"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1</w:t>
      </w:r>
      <w:r w:rsidRPr="00AC53D0">
        <w:rPr>
          <w:rFonts w:eastAsia="宋体"/>
          <w:szCs w:val="24"/>
          <w:lang w:eastAsia="zh-CN"/>
        </w:rPr>
        <w:t xml:space="preserve">: </w:t>
      </w:r>
      <w:r w:rsidRPr="00AC53D0">
        <w:rPr>
          <w:rFonts w:eastAsia="宋体" w:hint="eastAsia"/>
          <w:szCs w:val="24"/>
          <w:lang w:eastAsia="zh-CN"/>
        </w:rPr>
        <w:t>(CATT)</w:t>
      </w:r>
    </w:p>
    <w:p w14:paraId="71471E0B"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 xml:space="preserve">If the synchronization resource change occurs between the measurement on reference Tx UE and the target Tx UE within one sample, UE shall restart the RSTD measurement and the measurement period can be longer. </w:t>
      </w:r>
    </w:p>
    <w:p w14:paraId="5058738C"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 xml:space="preserve">Otherwise, UE shall continue the measurement and the existing measurement period applies. </w:t>
      </w:r>
    </w:p>
    <w:p w14:paraId="6C559CE5" w14:textId="77777777" w:rsidR="00730ED0" w:rsidRPr="00AC53D0" w:rsidRDefault="00730ED0"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2a</w:t>
      </w:r>
      <w:r w:rsidRPr="00AC53D0">
        <w:rPr>
          <w:rFonts w:eastAsia="宋体"/>
          <w:szCs w:val="24"/>
          <w:lang w:eastAsia="zh-CN"/>
        </w:rPr>
        <w:t xml:space="preserve">: </w:t>
      </w:r>
      <w:r w:rsidRPr="00AC53D0">
        <w:rPr>
          <w:rFonts w:eastAsia="宋体" w:hint="eastAsia"/>
          <w:szCs w:val="24"/>
          <w:lang w:eastAsia="zh-CN"/>
        </w:rPr>
        <w:t>(vivo)</w:t>
      </w:r>
    </w:p>
    <w:p w14:paraId="2B70F1A2"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 xml:space="preserve">UE </w:t>
      </w:r>
      <w:r w:rsidRPr="00AC53D0">
        <w:rPr>
          <w:rFonts w:eastAsiaTheme="minorEastAsia" w:hint="eastAsia"/>
          <w:lang w:val="en-US" w:eastAsia="zh-CN"/>
        </w:rPr>
        <w:t>shall</w:t>
      </w:r>
      <w:r w:rsidRPr="00AC53D0">
        <w:rPr>
          <w:lang w:val="en-US"/>
        </w:rPr>
        <w:t xml:space="preserve"> restart the measurements and the measurement period can be longer.</w:t>
      </w:r>
    </w:p>
    <w:p w14:paraId="26F291D2" w14:textId="77777777" w:rsidR="00730ED0" w:rsidRPr="00AC53D0" w:rsidRDefault="00730ED0"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2</w:t>
      </w:r>
      <w:r w:rsidRPr="00AC53D0">
        <w:rPr>
          <w:rFonts w:eastAsia="宋体"/>
          <w:szCs w:val="24"/>
          <w:lang w:eastAsia="zh-CN"/>
        </w:rPr>
        <w:t xml:space="preserve">b: </w:t>
      </w:r>
      <w:r w:rsidRPr="00AC53D0">
        <w:rPr>
          <w:rFonts w:eastAsia="宋体" w:hint="eastAsia"/>
          <w:szCs w:val="24"/>
          <w:lang w:eastAsia="zh-CN"/>
        </w:rPr>
        <w:t>(Qualcomm)</w:t>
      </w:r>
    </w:p>
    <w:p w14:paraId="42D0E115"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 xml:space="preserve">The UE </w:t>
      </w:r>
      <w:r w:rsidRPr="00AC53D0">
        <w:rPr>
          <w:rFonts w:eastAsiaTheme="minorEastAsia"/>
          <w:lang w:val="en-US" w:eastAsia="zh-CN"/>
        </w:rPr>
        <w:t>is allowed to</w:t>
      </w:r>
      <w:r w:rsidRPr="00AC53D0">
        <w:rPr>
          <w:lang w:val="en-US"/>
        </w:rPr>
        <w:t xml:space="preserve"> restart the measurements and the measurement period can be longer.</w:t>
      </w:r>
    </w:p>
    <w:p w14:paraId="6257BA85" w14:textId="77777777" w:rsidR="00730ED0" w:rsidRPr="00AC53D0" w:rsidRDefault="00730ED0"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3</w:t>
      </w:r>
      <w:r w:rsidRPr="00AC53D0">
        <w:rPr>
          <w:rFonts w:eastAsia="宋体"/>
          <w:szCs w:val="24"/>
          <w:lang w:eastAsia="zh-CN"/>
        </w:rPr>
        <w:t xml:space="preserve">: </w:t>
      </w:r>
      <w:r w:rsidRPr="00AC53D0">
        <w:rPr>
          <w:rFonts w:eastAsia="宋体" w:hint="eastAsia"/>
          <w:szCs w:val="24"/>
          <w:lang w:eastAsia="zh-CN"/>
        </w:rPr>
        <w:t>(Nokia)</w:t>
      </w:r>
    </w:p>
    <w:p w14:paraId="5A9B5CA0"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 xml:space="preserve">UE </w:t>
      </w:r>
      <w:r w:rsidRPr="00AC53D0">
        <w:rPr>
          <w:rFonts w:eastAsiaTheme="minorEastAsia" w:hint="eastAsia"/>
          <w:lang w:val="en-US" w:eastAsia="zh-CN"/>
        </w:rPr>
        <w:t>shall</w:t>
      </w:r>
      <w:r w:rsidRPr="00AC53D0">
        <w:rPr>
          <w:lang w:val="en-US"/>
        </w:rPr>
        <w:t xml:space="preserve"> </w:t>
      </w:r>
      <w:r w:rsidRPr="00AC53D0">
        <w:rPr>
          <w:rFonts w:eastAsiaTheme="minorEastAsia" w:hint="eastAsia"/>
          <w:lang w:val="en-US" w:eastAsia="zh-CN"/>
        </w:rPr>
        <w:t>continue</w:t>
      </w:r>
      <w:r w:rsidRPr="00AC53D0">
        <w:rPr>
          <w:lang w:val="en-US"/>
        </w:rPr>
        <w:t xml:space="preserve"> the measurements.</w:t>
      </w:r>
    </w:p>
    <w:p w14:paraId="153D5DF0" w14:textId="77777777" w:rsidR="00730ED0" w:rsidRPr="00AC53D0" w:rsidRDefault="00730ED0"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4</w:t>
      </w:r>
      <w:r w:rsidRPr="00AC53D0">
        <w:rPr>
          <w:rFonts w:eastAsia="宋体"/>
          <w:szCs w:val="24"/>
          <w:lang w:eastAsia="zh-CN"/>
        </w:rPr>
        <w:t xml:space="preserve">: </w:t>
      </w:r>
      <w:r w:rsidRPr="00AC53D0">
        <w:rPr>
          <w:rFonts w:eastAsia="宋体" w:hint="eastAsia"/>
          <w:szCs w:val="24"/>
          <w:lang w:eastAsia="zh-CN"/>
        </w:rPr>
        <w:t>(Ericsson)</w:t>
      </w:r>
    </w:p>
    <w:p w14:paraId="6E4984AB"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UE shall restart.</w:t>
      </w:r>
    </w:p>
    <w:p w14:paraId="15739513"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The measurement reporting delay:</w:t>
      </w:r>
    </w:p>
    <w:p w14:paraId="0E2AC49C" w14:textId="77777777" w:rsidR="00730ED0" w:rsidRPr="00AC53D0" w:rsidRDefault="00F963A4" w:rsidP="006A11AA">
      <w:pPr>
        <w:pStyle w:val="afc"/>
        <w:numPr>
          <w:ilvl w:val="2"/>
          <w:numId w:val="4"/>
        </w:numPr>
        <w:overflowPunct/>
        <w:autoSpaceDE/>
        <w:autoSpaceDN/>
        <w:adjustRightInd/>
        <w:spacing w:after="120" w:line="240" w:lineRule="auto"/>
        <w:ind w:firstLineChars="0"/>
        <w:textAlignment w:val="auto"/>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RSTD,restart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RSTD, Total</m:t>
            </m:r>
          </m:sub>
        </m:sSub>
      </m:oMath>
      <w:r w:rsidR="00730ED0" w:rsidRPr="00AC53D0">
        <w:rPr>
          <w:lang w:val="x-none"/>
        </w:rPr>
        <w:t xml:space="preserve"> </w:t>
      </w:r>
      <w:r w:rsidR="00730ED0" w:rsidRPr="00AC53D0">
        <w:rPr>
          <w:iCs/>
        </w:rPr>
        <w:t>, wher</w:t>
      </w:r>
      <w:r w:rsidR="00730ED0" w:rsidRPr="00AC53D0">
        <w:rPr>
          <w:rFonts w:eastAsia="DengXian"/>
          <w:iCs/>
          <w:lang w:eastAsia="zh-CN"/>
        </w:rPr>
        <w:t xml:space="preserve">e </w:t>
      </w:r>
      <w:r w:rsidR="00730ED0" w:rsidRPr="00AC53D0">
        <w:rPr>
          <w:iCs/>
        </w:rPr>
        <w:t>K is the number of restarts.</w:t>
      </w:r>
      <w:r w:rsidR="00730ED0" w:rsidRPr="00AC53D0">
        <w:rPr>
          <w:rFonts w:eastAsiaTheme="minorEastAsia" w:hint="eastAsia"/>
          <w:iCs/>
          <w:lang w:eastAsia="zh-CN"/>
        </w:rPr>
        <w:t xml:space="preserve"> </w:t>
      </w:r>
      <w:r w:rsidR="00730ED0" w:rsidRPr="00AC53D0">
        <w:rPr>
          <w:rFonts w:eastAsiaTheme="minorEastAsia"/>
          <w:iCs/>
          <w:lang w:eastAsia="zh-CN"/>
        </w:rPr>
        <w:t>N</w:t>
      </w:r>
      <w:r w:rsidR="00730ED0" w:rsidRPr="00AC53D0">
        <w:rPr>
          <w:rFonts w:eastAsiaTheme="minorEastAsia" w:hint="eastAsia"/>
          <w:iCs/>
          <w:lang w:eastAsia="zh-CN"/>
        </w:rPr>
        <w:t>o limitation on the number of K.</w:t>
      </w:r>
    </w:p>
    <w:p w14:paraId="19C54BD2" w14:textId="77777777" w:rsidR="00730ED0" w:rsidRPr="00AC53D0" w:rsidRDefault="00730ED0" w:rsidP="00730ED0">
      <w:pPr>
        <w:spacing w:after="120"/>
        <w:rPr>
          <w:lang w:val="en-US" w:eastAsia="zh-CN"/>
        </w:rPr>
      </w:pPr>
      <w:r w:rsidRPr="00AC53D0">
        <w:rPr>
          <w:color w:val="FF0000"/>
          <w:lang w:val="en-US"/>
        </w:rPr>
        <w:t>for SL PRS based Rx-Tx measurement</w:t>
      </w:r>
      <w:r w:rsidRPr="00AC53D0">
        <w:rPr>
          <w:lang w:val="en-US"/>
        </w:rPr>
        <w:t>, When the synchronization reference source change occurs during the measurement period at Rx side, i.e., at the UE which is performing the measurement,</w:t>
      </w:r>
    </w:p>
    <w:p w14:paraId="40FA8524" w14:textId="77777777" w:rsidR="00730ED0" w:rsidRPr="00AC53D0" w:rsidRDefault="00730ED0"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lastRenderedPageBreak/>
        <w:t>Option</w:t>
      </w:r>
      <w:r w:rsidRPr="00AC53D0">
        <w:rPr>
          <w:rFonts w:eastAsia="宋体"/>
          <w:szCs w:val="24"/>
          <w:lang w:eastAsia="zh-CN"/>
        </w:rPr>
        <w:t xml:space="preserve"> </w:t>
      </w:r>
      <w:r w:rsidRPr="00AC53D0">
        <w:rPr>
          <w:rFonts w:eastAsia="宋体" w:hint="eastAsia"/>
          <w:szCs w:val="24"/>
          <w:lang w:eastAsia="zh-CN"/>
        </w:rPr>
        <w:t>1a</w:t>
      </w:r>
      <w:r w:rsidRPr="00AC53D0">
        <w:rPr>
          <w:rFonts w:eastAsia="宋体"/>
          <w:szCs w:val="24"/>
          <w:lang w:eastAsia="zh-CN"/>
        </w:rPr>
        <w:t xml:space="preserve">: </w:t>
      </w:r>
      <w:r w:rsidRPr="00AC53D0">
        <w:rPr>
          <w:rFonts w:eastAsia="宋体" w:hint="eastAsia"/>
          <w:szCs w:val="24"/>
          <w:lang w:eastAsia="zh-CN"/>
        </w:rPr>
        <w:t>(CATT, Huawei)</w:t>
      </w:r>
    </w:p>
    <w:p w14:paraId="65D2855A"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 xml:space="preserve">UE shall restart the measurement after change and the previous measurement samples are dropped. </w:t>
      </w:r>
    </w:p>
    <w:p w14:paraId="5852AE47"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Do not limit the number of measurement period restarts due to synchronization reference source changes at the measuring UE.</w:t>
      </w:r>
      <w:r w:rsidRPr="00AC53D0">
        <w:rPr>
          <w:rFonts w:eastAsiaTheme="minorEastAsia" w:hint="eastAsia"/>
          <w:lang w:val="en-US" w:eastAsia="zh-CN"/>
        </w:rPr>
        <w:t xml:space="preserve"> </w:t>
      </w:r>
    </w:p>
    <w:p w14:paraId="76F4B8CD" w14:textId="77777777" w:rsidR="00730ED0" w:rsidRPr="00AC53D0" w:rsidRDefault="00730ED0"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1</w:t>
      </w:r>
      <w:r w:rsidRPr="00AC53D0">
        <w:rPr>
          <w:rFonts w:eastAsia="宋体"/>
          <w:szCs w:val="24"/>
          <w:lang w:eastAsia="zh-CN"/>
        </w:rPr>
        <w:t xml:space="preserve">b: </w:t>
      </w:r>
      <w:r w:rsidRPr="00AC53D0">
        <w:rPr>
          <w:rFonts w:eastAsia="宋体" w:hint="eastAsia"/>
          <w:szCs w:val="24"/>
          <w:lang w:eastAsia="zh-CN"/>
        </w:rPr>
        <w:t>(Qualcomm)</w:t>
      </w:r>
    </w:p>
    <w:p w14:paraId="2562769A"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Do not limit the number of measurement period restarts due to synchronization reference source changes at the measuring UE.</w:t>
      </w:r>
      <w:r w:rsidRPr="00AC53D0">
        <w:rPr>
          <w:rFonts w:eastAsiaTheme="minorEastAsia" w:hint="eastAsia"/>
          <w:lang w:val="en-US" w:eastAsia="zh-CN"/>
        </w:rPr>
        <w:t xml:space="preserve"> </w:t>
      </w:r>
    </w:p>
    <w:p w14:paraId="4D6CBB99" w14:textId="77777777" w:rsidR="00730ED0" w:rsidRPr="00AC53D0" w:rsidRDefault="00730ED0"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2</w:t>
      </w:r>
      <w:r w:rsidRPr="00AC53D0">
        <w:rPr>
          <w:rFonts w:eastAsia="宋体"/>
          <w:szCs w:val="24"/>
          <w:lang w:eastAsia="zh-CN"/>
        </w:rPr>
        <w:t xml:space="preserve">: </w:t>
      </w:r>
      <w:r w:rsidRPr="00AC53D0">
        <w:rPr>
          <w:rFonts w:eastAsia="宋体" w:hint="eastAsia"/>
          <w:szCs w:val="24"/>
          <w:lang w:eastAsia="zh-CN"/>
        </w:rPr>
        <w:t>(vivo)</w:t>
      </w:r>
    </w:p>
    <w:p w14:paraId="5F65CBA0"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If the UE reports the transmission timestamp of a SL PRS, it shall continue the measurement after the synchronization reference source change at Tx/Rx side.</w:t>
      </w:r>
    </w:p>
    <w:p w14:paraId="5F419A4E"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Else, UE shall restart the SL Rx-Tx time difference measurement</w:t>
      </w:r>
      <w:r w:rsidRPr="00AC53D0">
        <w:rPr>
          <w:rFonts w:eastAsiaTheme="minorEastAsia" w:hint="eastAsia"/>
          <w:lang w:val="en-US" w:eastAsia="zh-CN"/>
        </w:rPr>
        <w:t xml:space="preserve">. </w:t>
      </w:r>
    </w:p>
    <w:p w14:paraId="72C992BA" w14:textId="77777777" w:rsidR="00730ED0" w:rsidRPr="00AC53D0" w:rsidRDefault="00730ED0"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3</w:t>
      </w:r>
      <w:r w:rsidRPr="00AC53D0">
        <w:rPr>
          <w:rFonts w:eastAsia="宋体"/>
          <w:szCs w:val="24"/>
          <w:lang w:eastAsia="zh-CN"/>
        </w:rPr>
        <w:t xml:space="preserve">: </w:t>
      </w:r>
      <w:r w:rsidRPr="00AC53D0">
        <w:rPr>
          <w:rFonts w:eastAsia="宋体" w:hint="eastAsia"/>
          <w:szCs w:val="24"/>
          <w:lang w:eastAsia="zh-CN"/>
        </w:rPr>
        <w:t>(Ericsson)</w:t>
      </w:r>
    </w:p>
    <w:p w14:paraId="3A0ED518"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The measurement reporting delay::</w:t>
      </w:r>
    </w:p>
    <w:p w14:paraId="6611C65E" w14:textId="77777777" w:rsidR="00730ED0" w:rsidRPr="00AC53D0" w:rsidRDefault="00F963A4" w:rsidP="006A11AA">
      <w:pPr>
        <w:pStyle w:val="afc"/>
        <w:numPr>
          <w:ilvl w:val="2"/>
          <w:numId w:val="4"/>
        </w:numPr>
        <w:overflowPunct/>
        <w:autoSpaceDE/>
        <w:autoSpaceDN/>
        <w:adjustRightInd/>
        <w:spacing w:after="120" w:line="240" w:lineRule="auto"/>
        <w:ind w:firstLineChars="0"/>
        <w:textAlignment w:val="auto"/>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Total</m:t>
            </m:r>
          </m:sub>
        </m:sSub>
      </m:oMath>
      <w:r w:rsidR="00730ED0" w:rsidRPr="00AC53D0">
        <w:rPr>
          <w:lang w:val="x-none"/>
        </w:rPr>
        <w:t xml:space="preserve"> </w:t>
      </w:r>
      <w:r w:rsidR="00730ED0" w:rsidRPr="00AC53D0">
        <w:rPr>
          <w:iCs/>
        </w:rPr>
        <w:t>, wher</w:t>
      </w:r>
      <w:r w:rsidR="00730ED0" w:rsidRPr="00AC53D0">
        <w:rPr>
          <w:rFonts w:eastAsia="DengXian"/>
          <w:iCs/>
          <w:lang w:eastAsia="zh-CN"/>
        </w:rPr>
        <w:t xml:space="preserve">e </w:t>
      </w:r>
      <w:r w:rsidR="00730ED0" w:rsidRPr="00AC53D0">
        <w:rPr>
          <w:iCs/>
        </w:rPr>
        <w:t>K is the number of restarts due to the synchronization source change</w:t>
      </w:r>
      <w:r w:rsidR="00730ED0" w:rsidRPr="00AC53D0">
        <w:rPr>
          <w:rFonts w:eastAsiaTheme="minorEastAsia" w:hint="eastAsia"/>
          <w:iCs/>
          <w:lang w:eastAsia="zh-CN"/>
        </w:rPr>
        <w:t>.</w:t>
      </w:r>
    </w:p>
    <w:p w14:paraId="52F3FD62" w14:textId="77777777" w:rsidR="00730ED0" w:rsidRPr="00AC53D0" w:rsidRDefault="00730ED0" w:rsidP="00730ED0">
      <w:pPr>
        <w:spacing w:after="120"/>
        <w:rPr>
          <w:lang w:val="en-US"/>
        </w:rPr>
      </w:pPr>
      <w:r w:rsidRPr="00AC53D0">
        <w:rPr>
          <w:color w:val="FF0000"/>
          <w:lang w:val="en-US"/>
        </w:rPr>
        <w:t>for SL PRS based RTOA measurement</w:t>
      </w:r>
      <w:r w:rsidRPr="00AC53D0">
        <w:rPr>
          <w:lang w:val="en-US"/>
        </w:rPr>
        <w:t>,</w:t>
      </w:r>
    </w:p>
    <w:p w14:paraId="754C6E64" w14:textId="77777777" w:rsidR="00730ED0" w:rsidRPr="00AC53D0" w:rsidRDefault="00730ED0"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1: </w:t>
      </w:r>
      <w:r w:rsidRPr="00AC53D0">
        <w:rPr>
          <w:rFonts w:eastAsia="宋体" w:hint="eastAsia"/>
          <w:szCs w:val="24"/>
          <w:lang w:eastAsia="zh-CN"/>
        </w:rPr>
        <w:t>(Ericsson)</w:t>
      </w:r>
    </w:p>
    <w:p w14:paraId="7EE2B7D9" w14:textId="77777777" w:rsidR="00730ED0" w:rsidRPr="00AC53D0" w:rsidRDefault="00730ED0"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The measurement reporting delay:</w:t>
      </w:r>
    </w:p>
    <w:p w14:paraId="6DACF943" w14:textId="5AB4098D" w:rsidR="00730ED0" w:rsidRPr="00AC53D0" w:rsidRDefault="00F963A4" w:rsidP="006A11AA">
      <w:pPr>
        <w:pStyle w:val="afc"/>
        <w:numPr>
          <w:ilvl w:val="2"/>
          <w:numId w:val="4"/>
        </w:numPr>
        <w:overflowPunct/>
        <w:autoSpaceDE/>
        <w:autoSpaceDN/>
        <w:adjustRightInd/>
        <w:spacing w:after="120" w:line="240" w:lineRule="auto"/>
        <w:ind w:firstLineChars="0"/>
        <w:textAlignment w:val="auto"/>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RTOA,restart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RTOA, Total</m:t>
            </m:r>
          </m:sub>
        </m:sSub>
      </m:oMath>
      <w:r w:rsidR="00730ED0" w:rsidRPr="00AC53D0">
        <w:rPr>
          <w:lang w:val="x-none"/>
        </w:rPr>
        <w:t xml:space="preserve"> </w:t>
      </w:r>
      <w:r w:rsidR="00730ED0" w:rsidRPr="00AC53D0">
        <w:rPr>
          <w:iCs/>
        </w:rPr>
        <w:t>, wher</w:t>
      </w:r>
      <w:r w:rsidR="00730ED0" w:rsidRPr="00AC53D0">
        <w:rPr>
          <w:rFonts w:eastAsia="DengXian"/>
          <w:iCs/>
          <w:lang w:eastAsia="zh-CN"/>
        </w:rPr>
        <w:t xml:space="preserve">e </w:t>
      </w:r>
      <w:r w:rsidR="00730ED0" w:rsidRPr="00AC53D0">
        <w:rPr>
          <w:iCs/>
        </w:rPr>
        <w:t>K is the number of restarts.</w:t>
      </w:r>
      <w:r w:rsidR="00730ED0" w:rsidRPr="00AC53D0">
        <w:rPr>
          <w:rFonts w:eastAsiaTheme="minorEastAsia" w:hint="eastAsia"/>
          <w:iCs/>
          <w:lang w:eastAsia="zh-CN"/>
        </w:rPr>
        <w:t xml:space="preserve"> </w:t>
      </w:r>
      <w:r w:rsidR="00730ED0" w:rsidRPr="00AC53D0">
        <w:rPr>
          <w:rFonts w:eastAsiaTheme="minorEastAsia"/>
          <w:iCs/>
          <w:lang w:eastAsia="zh-CN"/>
        </w:rPr>
        <w:t>N</w:t>
      </w:r>
      <w:r w:rsidR="00730ED0" w:rsidRPr="00AC53D0">
        <w:rPr>
          <w:rFonts w:eastAsiaTheme="minorEastAsia" w:hint="eastAsia"/>
          <w:iCs/>
          <w:lang w:eastAsia="zh-CN"/>
        </w:rPr>
        <w:t>o limitation on the number of K.</w:t>
      </w:r>
    </w:p>
    <w:p w14:paraId="471DD4DC" w14:textId="77777777" w:rsidR="00730ED0" w:rsidRPr="00AC53D0" w:rsidRDefault="00730ED0" w:rsidP="00730ED0">
      <w:pPr>
        <w:spacing w:after="120" w:line="240" w:lineRule="auto"/>
        <w:rPr>
          <w:i/>
          <w:szCs w:val="24"/>
          <w:lang w:eastAsia="zh-CN"/>
        </w:rPr>
      </w:pPr>
    </w:p>
    <w:p w14:paraId="553C8825" w14:textId="0DD20EB0" w:rsidR="008941B0" w:rsidRPr="00AC53D0" w:rsidRDefault="00525F49" w:rsidP="008941B0">
      <w:pPr>
        <w:pStyle w:val="4"/>
        <w:rPr>
          <w:lang w:val="en-GB"/>
        </w:rPr>
      </w:pPr>
      <w:r w:rsidRPr="00AC53D0">
        <w:rPr>
          <w:lang w:val="en-GB" w:eastAsia="ko-KR"/>
        </w:rPr>
        <w:t>Issue 1-1-</w:t>
      </w:r>
      <w:r w:rsidRPr="00AC53D0">
        <w:rPr>
          <w:rFonts w:hint="eastAsia"/>
          <w:lang w:val="en-GB" w:eastAsia="ko-KR"/>
        </w:rPr>
        <w:t>3</w:t>
      </w:r>
      <w:r w:rsidRPr="00AC53D0">
        <w:rPr>
          <w:lang w:val="en-GB" w:eastAsia="ko-KR"/>
        </w:rPr>
        <w:t xml:space="preserve">: UE </w:t>
      </w:r>
      <w:proofErr w:type="spellStart"/>
      <w:r w:rsidRPr="00AC53D0">
        <w:rPr>
          <w:lang w:val="en-GB" w:eastAsia="ko-KR"/>
        </w:rPr>
        <w:t>behavior</w:t>
      </w:r>
      <w:proofErr w:type="spellEnd"/>
      <w:r w:rsidRPr="00AC53D0">
        <w:rPr>
          <w:lang w:val="en-GB" w:eastAsia="ko-KR"/>
        </w:rPr>
        <w:t xml:space="preserve"> and the impact on SL-PRS measurement requirements when synchronization reference source change occurs</w:t>
      </w:r>
      <w:r w:rsidRPr="00AC53D0">
        <w:rPr>
          <w:rFonts w:hint="eastAsia"/>
          <w:lang w:val="en-GB" w:eastAsia="ko-KR"/>
        </w:rPr>
        <w:t xml:space="preserve"> at </w:t>
      </w:r>
      <w:proofErr w:type="gramStart"/>
      <w:r w:rsidRPr="00AC53D0">
        <w:rPr>
          <w:rFonts w:hint="eastAsia"/>
          <w:lang w:val="en-GB" w:eastAsia="ko-KR"/>
        </w:rPr>
        <w:t>Tx</w:t>
      </w:r>
      <w:proofErr w:type="gramEnd"/>
      <w:r w:rsidRPr="00AC53D0">
        <w:rPr>
          <w:rFonts w:hint="eastAsia"/>
          <w:lang w:val="en-GB" w:eastAsia="ko-KR"/>
        </w:rPr>
        <w:t xml:space="preserve"> side</w:t>
      </w:r>
    </w:p>
    <w:p w14:paraId="739F747C" w14:textId="77777777" w:rsidR="00CE7C48" w:rsidRPr="00AC53D0" w:rsidRDefault="00CE7C48" w:rsidP="00CE7C48">
      <w:pPr>
        <w:spacing w:beforeLines="50" w:before="120" w:after="120"/>
        <w:rPr>
          <w:szCs w:val="24"/>
          <w:lang w:eastAsia="zh-CN"/>
        </w:rPr>
      </w:pPr>
      <w:r w:rsidRPr="00AC53D0">
        <w:rPr>
          <w:szCs w:val="24"/>
          <w:lang w:eastAsia="zh-CN"/>
        </w:rPr>
        <w:t>Proposal</w:t>
      </w:r>
      <w:r w:rsidRPr="00AC53D0">
        <w:rPr>
          <w:rFonts w:hint="eastAsia"/>
          <w:szCs w:val="24"/>
          <w:lang w:eastAsia="zh-CN"/>
        </w:rPr>
        <w:t xml:space="preserve">s: </w:t>
      </w:r>
    </w:p>
    <w:p w14:paraId="4744B6C7" w14:textId="77777777" w:rsidR="00CE7C48" w:rsidRPr="00AC53D0" w:rsidRDefault="00CE7C48"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1</w:t>
      </w:r>
      <w:r w:rsidRPr="00AC53D0">
        <w:rPr>
          <w:rFonts w:eastAsia="宋体"/>
          <w:szCs w:val="24"/>
          <w:lang w:eastAsia="zh-CN"/>
        </w:rPr>
        <w:t xml:space="preserve">: </w:t>
      </w:r>
      <w:r w:rsidRPr="00AC53D0">
        <w:rPr>
          <w:rFonts w:eastAsia="宋体" w:hint="eastAsia"/>
          <w:szCs w:val="24"/>
          <w:lang w:eastAsia="zh-CN"/>
        </w:rPr>
        <w:t>(CATT, Qualcomm)</w:t>
      </w:r>
    </w:p>
    <w:p w14:paraId="3224D945" w14:textId="77777777" w:rsidR="00CE7C48" w:rsidRPr="00AC53D0" w:rsidRDefault="00CE7C48"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szCs w:val="24"/>
          <w:lang w:eastAsia="zh-CN"/>
        </w:rPr>
        <w:t>When the synchronization reference source change occurs during the measurement period at Tx side,</w:t>
      </w:r>
      <w:r w:rsidRPr="00AC53D0">
        <w:rPr>
          <w:rFonts w:eastAsia="宋体"/>
          <w:szCs w:val="24"/>
          <w:lang w:eastAsia="zh-CN"/>
        </w:rPr>
        <w:t xml:space="preserve"> </w:t>
      </w:r>
      <w:r w:rsidRPr="00AC53D0">
        <w:rPr>
          <w:rFonts w:eastAsia="宋体" w:hint="eastAsia"/>
          <w:szCs w:val="24"/>
          <w:lang w:eastAsia="zh-CN"/>
        </w:rPr>
        <w:t xml:space="preserve">e.g., </w:t>
      </w:r>
      <w:r w:rsidRPr="00AC53D0">
        <w:rPr>
          <w:bCs/>
          <w:color w:val="000000" w:themeColor="text1"/>
          <w:sz w:val="22"/>
          <w:szCs w:val="22"/>
        </w:rPr>
        <w:t xml:space="preserve">UE receives an updated </w:t>
      </w:r>
      <w:proofErr w:type="spellStart"/>
      <w:r w:rsidRPr="00AC53D0">
        <w:rPr>
          <w:bCs/>
          <w:i/>
          <w:iCs/>
          <w:color w:val="000000" w:themeColor="text1"/>
          <w:sz w:val="22"/>
          <w:szCs w:val="22"/>
        </w:rPr>
        <w:t>sl</w:t>
      </w:r>
      <w:proofErr w:type="spellEnd"/>
      <w:r w:rsidRPr="00AC53D0">
        <w:rPr>
          <w:bCs/>
          <w:i/>
          <w:iCs/>
          <w:color w:val="000000" w:themeColor="text1"/>
          <w:sz w:val="22"/>
          <w:szCs w:val="22"/>
        </w:rPr>
        <w:t>-RTD-Info</w:t>
      </w:r>
      <w:r w:rsidRPr="00AC53D0">
        <w:rPr>
          <w:rFonts w:eastAsiaTheme="minorEastAsia" w:hint="eastAsia"/>
          <w:bCs/>
          <w:iCs/>
          <w:color w:val="000000" w:themeColor="text1"/>
          <w:sz w:val="22"/>
          <w:szCs w:val="22"/>
          <w:lang w:eastAsia="zh-CN"/>
        </w:rPr>
        <w:t>,</w:t>
      </w:r>
      <w:r w:rsidRPr="00AC53D0">
        <w:rPr>
          <w:rFonts w:eastAsia="宋体"/>
          <w:szCs w:val="24"/>
          <w:lang w:eastAsia="zh-CN"/>
        </w:rPr>
        <w:t xml:space="preserve"> the measuring UE shall restart the SL PRS-based timing measurements (SL Rx-Tx, SL RSTD, and SL RTOA). </w:t>
      </w:r>
    </w:p>
    <w:p w14:paraId="4AAFF1E6" w14:textId="77777777" w:rsidR="00CE7C48" w:rsidRPr="00AC53D0" w:rsidRDefault="00CE7C48"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2</w:t>
      </w:r>
      <w:r w:rsidRPr="00AC53D0">
        <w:rPr>
          <w:rFonts w:eastAsia="宋体"/>
          <w:szCs w:val="24"/>
          <w:lang w:eastAsia="zh-CN"/>
        </w:rPr>
        <w:t xml:space="preserve">: </w:t>
      </w:r>
      <w:r w:rsidRPr="00AC53D0">
        <w:rPr>
          <w:rFonts w:eastAsia="宋体" w:hint="eastAsia"/>
          <w:szCs w:val="24"/>
          <w:lang w:eastAsia="zh-CN"/>
        </w:rPr>
        <w:t>(Nokia)</w:t>
      </w:r>
    </w:p>
    <w:p w14:paraId="5ADFE97B" w14:textId="77777777" w:rsidR="00CE7C48" w:rsidRPr="00AC53D0" w:rsidRDefault="00CE7C48"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RAN4 to send an LS to RAN1 for getting clarification on how the measuring UE is informed about the synchronization reference source change at the Tx UE side.</w:t>
      </w:r>
      <w:r w:rsidRPr="00AC53D0">
        <w:rPr>
          <w:rFonts w:eastAsiaTheme="minorEastAsia" w:hint="eastAsia"/>
          <w:lang w:val="en-US" w:eastAsia="zh-CN"/>
        </w:rPr>
        <w:t xml:space="preserve"> </w:t>
      </w:r>
    </w:p>
    <w:p w14:paraId="5B0D0739" w14:textId="77777777" w:rsidR="00CE7C48" w:rsidRPr="00AC53D0" w:rsidRDefault="00CE7C48"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3</w:t>
      </w:r>
      <w:r w:rsidRPr="00AC53D0">
        <w:rPr>
          <w:rFonts w:eastAsia="宋体"/>
          <w:szCs w:val="24"/>
          <w:lang w:eastAsia="zh-CN"/>
        </w:rPr>
        <w:t xml:space="preserve">: </w:t>
      </w:r>
      <w:r w:rsidRPr="00AC53D0">
        <w:rPr>
          <w:rFonts w:eastAsia="宋体" w:hint="eastAsia"/>
          <w:szCs w:val="24"/>
          <w:lang w:eastAsia="zh-CN"/>
        </w:rPr>
        <w:t>(Huawei)</w:t>
      </w:r>
    </w:p>
    <w:p w14:paraId="1DDAF2FF" w14:textId="77777777" w:rsidR="00CE7C48" w:rsidRPr="00AC53D0" w:rsidRDefault="00CE7C48"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RAN4 not to define Rx UE behavior when the synchronization reference source changes occur at Tx side during the measurement period.</w:t>
      </w:r>
      <w:r w:rsidRPr="00AC53D0">
        <w:rPr>
          <w:rFonts w:eastAsiaTheme="minorEastAsia" w:hint="eastAsia"/>
          <w:lang w:val="en-US" w:eastAsia="zh-CN"/>
        </w:rPr>
        <w:t xml:space="preserve"> </w:t>
      </w:r>
    </w:p>
    <w:p w14:paraId="73A8D994" w14:textId="77777777" w:rsidR="00CE7C48" w:rsidRPr="00AC53D0" w:rsidRDefault="00CE7C48"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Option</w:t>
      </w:r>
      <w:r w:rsidRPr="00AC53D0">
        <w:rPr>
          <w:rFonts w:eastAsia="宋体"/>
          <w:szCs w:val="24"/>
          <w:lang w:eastAsia="zh-CN"/>
        </w:rPr>
        <w:t xml:space="preserve"> </w:t>
      </w:r>
      <w:r w:rsidRPr="00AC53D0">
        <w:rPr>
          <w:rFonts w:eastAsia="宋体" w:hint="eastAsia"/>
          <w:szCs w:val="24"/>
          <w:lang w:eastAsia="zh-CN"/>
        </w:rPr>
        <w:t>4</w:t>
      </w:r>
      <w:r w:rsidRPr="00AC53D0">
        <w:rPr>
          <w:rFonts w:eastAsia="宋体"/>
          <w:szCs w:val="24"/>
          <w:lang w:eastAsia="zh-CN"/>
        </w:rPr>
        <w:t xml:space="preserve">: </w:t>
      </w:r>
      <w:r w:rsidRPr="00AC53D0">
        <w:rPr>
          <w:rFonts w:eastAsia="宋体" w:hint="eastAsia"/>
          <w:szCs w:val="24"/>
          <w:lang w:eastAsia="zh-CN"/>
        </w:rPr>
        <w:t>(Ericsson)</w:t>
      </w:r>
    </w:p>
    <w:p w14:paraId="2FB004C4" w14:textId="77777777" w:rsidR="00CE7C48" w:rsidRPr="00AC53D0" w:rsidRDefault="00CE7C48" w:rsidP="006A11AA">
      <w:pPr>
        <w:pStyle w:val="afc"/>
        <w:numPr>
          <w:ilvl w:val="1"/>
          <w:numId w:val="4"/>
        </w:numPr>
        <w:overflowPunct/>
        <w:autoSpaceDE/>
        <w:autoSpaceDN/>
        <w:adjustRightInd/>
        <w:spacing w:after="120" w:line="240" w:lineRule="auto"/>
        <w:ind w:firstLineChars="0"/>
        <w:textAlignment w:val="auto"/>
        <w:rPr>
          <w:lang w:val="en-US"/>
        </w:rPr>
      </w:pPr>
      <w:r w:rsidRPr="00AC53D0">
        <w:rPr>
          <w:lang w:val="en-US"/>
        </w:rPr>
        <w:t xml:space="preserve">For </w:t>
      </w:r>
      <w:r w:rsidRPr="00AC53D0">
        <w:rPr>
          <w:rFonts w:eastAsia="宋体"/>
          <w:szCs w:val="24"/>
          <w:lang w:eastAsia="zh-CN"/>
        </w:rPr>
        <w:t>SL Rx-Tx, SL RSTD, and SL RTOA</w:t>
      </w:r>
      <w:r w:rsidRPr="00AC53D0">
        <w:t>,</w:t>
      </w:r>
      <w:r w:rsidRPr="00AC53D0">
        <w:rPr>
          <w:lang w:val="en-US"/>
        </w:rPr>
        <w:t xml:space="preserve"> the measurement reporting delay requirements can be defined to cover any of the synchronization source change at the measuring UE and/or any of the anchor UEs, e.g., for SL Rx-Tx:</w:t>
      </w:r>
    </w:p>
    <w:p w14:paraId="0EB3B2BD" w14:textId="77777777" w:rsidR="00CE7C48" w:rsidRPr="00AC53D0" w:rsidRDefault="00F963A4" w:rsidP="006A11AA">
      <w:pPr>
        <w:pStyle w:val="afc"/>
        <w:numPr>
          <w:ilvl w:val="2"/>
          <w:numId w:val="4"/>
        </w:numPr>
        <w:overflowPunct/>
        <w:autoSpaceDE/>
        <w:autoSpaceDN/>
        <w:adjustRightInd/>
        <w:spacing w:after="120" w:line="240" w:lineRule="auto"/>
        <w:ind w:firstLineChars="0"/>
        <w:textAlignment w:val="auto"/>
        <w:rPr>
          <w:lang w:val="en-US"/>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Total</m:t>
            </m:r>
          </m:sub>
        </m:sSub>
      </m:oMath>
      <w:r w:rsidR="00CE7C48" w:rsidRPr="00AC53D0">
        <w:rPr>
          <w:lang w:val="x-none"/>
        </w:rPr>
        <w:t xml:space="preserve"> </w:t>
      </w:r>
      <w:r w:rsidR="00CE7C48" w:rsidRPr="00AC53D0">
        <w:rPr>
          <w:iCs/>
        </w:rPr>
        <w:t>, wher</w:t>
      </w:r>
      <w:r w:rsidR="00CE7C48" w:rsidRPr="00AC53D0">
        <w:rPr>
          <w:rFonts w:eastAsia="DengXian"/>
          <w:iCs/>
          <w:lang w:eastAsia="zh-CN"/>
        </w:rPr>
        <w:t xml:space="preserve">e </w:t>
      </w:r>
      <w:r w:rsidR="00CE7C48" w:rsidRPr="00AC53D0">
        <w:rPr>
          <w:iCs/>
        </w:rPr>
        <w:t xml:space="preserve">K is the number of restarts due to the synchronization source change at the measuring UE </w:t>
      </w:r>
      <w:r w:rsidR="00CE7C48" w:rsidRPr="00AC53D0">
        <w:rPr>
          <w:iCs/>
          <w:u w:val="single"/>
        </w:rPr>
        <w:t>and/or</w:t>
      </w:r>
      <w:r w:rsidR="00CE7C48" w:rsidRPr="00AC53D0">
        <w:rPr>
          <w:iCs/>
        </w:rPr>
        <w:t xml:space="preserve"> at any of the anchor UEs.</w:t>
      </w:r>
      <w:r w:rsidR="00CE7C48" w:rsidRPr="00AC53D0">
        <w:rPr>
          <w:rFonts w:eastAsiaTheme="minorEastAsia" w:hint="eastAsia"/>
          <w:iCs/>
          <w:lang w:eastAsia="zh-CN"/>
        </w:rPr>
        <w:t xml:space="preserve"> </w:t>
      </w:r>
      <w:r w:rsidR="00CE7C48" w:rsidRPr="00AC53D0">
        <w:rPr>
          <w:rFonts w:eastAsiaTheme="minorEastAsia"/>
          <w:iCs/>
          <w:lang w:eastAsia="zh-CN"/>
        </w:rPr>
        <w:t>N</w:t>
      </w:r>
      <w:r w:rsidR="00CE7C48" w:rsidRPr="00AC53D0">
        <w:rPr>
          <w:rFonts w:eastAsiaTheme="minorEastAsia" w:hint="eastAsia"/>
          <w:iCs/>
          <w:lang w:eastAsia="zh-CN"/>
        </w:rPr>
        <w:t xml:space="preserve">o limitation on the number of K. </w:t>
      </w:r>
    </w:p>
    <w:p w14:paraId="3B5F061C" w14:textId="77777777" w:rsidR="00CE7C48" w:rsidRPr="00AC53D0" w:rsidRDefault="00CE7C48" w:rsidP="005449A2">
      <w:pPr>
        <w:spacing w:after="120" w:line="240" w:lineRule="auto"/>
        <w:rPr>
          <w:i/>
          <w:szCs w:val="24"/>
          <w:lang w:eastAsia="zh-CN"/>
        </w:rPr>
      </w:pPr>
    </w:p>
    <w:p w14:paraId="61A47509" w14:textId="0F0AE633" w:rsidR="008941B0" w:rsidRPr="00AC53D0" w:rsidRDefault="00E75F87" w:rsidP="008941B0">
      <w:pPr>
        <w:pStyle w:val="4"/>
        <w:numPr>
          <w:ilvl w:val="0"/>
          <w:numId w:val="0"/>
        </w:numPr>
        <w:ind w:left="864" w:hanging="864"/>
        <w:rPr>
          <w:lang w:val="en-GB"/>
        </w:rPr>
      </w:pPr>
      <w:r w:rsidRPr="00AC53D0">
        <w:rPr>
          <w:lang w:val="en-GB" w:eastAsia="ko-KR"/>
        </w:rPr>
        <w:t>Issue 1-</w:t>
      </w:r>
      <w:r w:rsidRPr="00AC53D0">
        <w:rPr>
          <w:lang w:val="en-GB"/>
        </w:rPr>
        <w:t>1-</w:t>
      </w:r>
      <w:r w:rsidRPr="00AC53D0">
        <w:rPr>
          <w:rFonts w:hint="eastAsia"/>
          <w:lang w:val="en-GB"/>
        </w:rPr>
        <w:t>4</w:t>
      </w:r>
      <w:r w:rsidRPr="00AC53D0">
        <w:rPr>
          <w:lang w:val="en-GB" w:eastAsia="ko-KR"/>
        </w:rPr>
        <w:t xml:space="preserve">: </w:t>
      </w:r>
      <w:r w:rsidRPr="00AC53D0">
        <w:rPr>
          <w:lang w:val="en-GB"/>
        </w:rPr>
        <w:t>Impact of other channels/signals</w:t>
      </w:r>
      <w:r w:rsidRPr="00AC53D0">
        <w:rPr>
          <w:rFonts w:hint="eastAsia"/>
          <w:lang w:val="en-GB"/>
        </w:rPr>
        <w:t>/SL procedures</w:t>
      </w:r>
    </w:p>
    <w:p w14:paraId="34734ECB" w14:textId="77777777" w:rsidR="001025E1" w:rsidRPr="00AC53D0" w:rsidRDefault="001025E1" w:rsidP="001025E1">
      <w:pPr>
        <w:spacing w:after="120"/>
        <w:rPr>
          <w:szCs w:val="24"/>
          <w:lang w:eastAsia="zh-CN"/>
        </w:rPr>
      </w:pPr>
      <w:r w:rsidRPr="00AC53D0">
        <w:rPr>
          <w:szCs w:val="24"/>
          <w:lang w:eastAsia="zh-CN"/>
        </w:rPr>
        <w:t>Proposals</w:t>
      </w:r>
      <w:r w:rsidRPr="00AC53D0">
        <w:rPr>
          <w:rFonts w:hint="eastAsia"/>
          <w:szCs w:val="24"/>
          <w:lang w:eastAsia="zh-CN"/>
        </w:rPr>
        <w:t xml:space="preserve">: </w:t>
      </w:r>
    </w:p>
    <w:p w14:paraId="46A294EB" w14:textId="77777777" w:rsidR="001025E1" w:rsidRPr="00AC53D0" w:rsidRDefault="001025E1"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lastRenderedPageBreak/>
        <w:t>O</w:t>
      </w:r>
      <w:r w:rsidRPr="00AC53D0">
        <w:rPr>
          <w:rFonts w:eastAsia="宋体" w:hint="eastAsia"/>
          <w:szCs w:val="24"/>
          <w:lang w:eastAsia="zh-CN"/>
        </w:rPr>
        <w:t>ption</w:t>
      </w:r>
      <w:r w:rsidRPr="00AC53D0">
        <w:rPr>
          <w:rFonts w:eastAsia="宋体"/>
          <w:szCs w:val="24"/>
          <w:lang w:eastAsia="zh-CN"/>
        </w:rPr>
        <w:t xml:space="preserve"> </w:t>
      </w:r>
      <w:r w:rsidRPr="00AC53D0">
        <w:rPr>
          <w:rFonts w:eastAsia="宋体" w:hint="eastAsia"/>
          <w:szCs w:val="24"/>
          <w:lang w:eastAsia="zh-CN"/>
        </w:rPr>
        <w:t>1</w:t>
      </w:r>
      <w:r w:rsidRPr="00AC53D0">
        <w:rPr>
          <w:rFonts w:eastAsia="宋体"/>
          <w:szCs w:val="24"/>
          <w:lang w:eastAsia="zh-CN"/>
        </w:rPr>
        <w:t xml:space="preserve">: </w:t>
      </w:r>
      <w:r w:rsidRPr="00AC53D0">
        <w:rPr>
          <w:rFonts w:eastAsia="宋体" w:hint="eastAsia"/>
          <w:szCs w:val="24"/>
          <w:lang w:eastAsia="zh-CN"/>
        </w:rPr>
        <w:t>(CATT, OPPO, Nokia)</w:t>
      </w:r>
    </w:p>
    <w:p w14:paraId="6637C6AC" w14:textId="77777777" w:rsidR="001025E1" w:rsidRPr="00AC53D0" w:rsidRDefault="001025E1" w:rsidP="006A11AA">
      <w:pPr>
        <w:pStyle w:val="afc"/>
        <w:numPr>
          <w:ilvl w:val="1"/>
          <w:numId w:val="4"/>
        </w:numPr>
        <w:spacing w:after="120" w:line="240" w:lineRule="auto"/>
        <w:ind w:firstLineChars="0"/>
        <w:rPr>
          <w:rFonts w:eastAsia="宋体"/>
          <w:szCs w:val="24"/>
          <w:lang w:eastAsia="zh-CN"/>
        </w:rPr>
      </w:pPr>
      <w:r w:rsidRPr="00AC53D0">
        <w:rPr>
          <w:lang w:val="en-US" w:eastAsia="zh-CN"/>
        </w:rPr>
        <w:t xml:space="preserve">The </w:t>
      </w:r>
      <w:r w:rsidRPr="00AC53D0">
        <w:rPr>
          <w:lang w:eastAsia="zh-CN"/>
        </w:rPr>
        <w:t>SL-PRS based measurement requirements apply provided no SL-PRS symbols are dropped during the measurement period</w:t>
      </w:r>
      <w:r w:rsidRPr="00AC53D0">
        <w:rPr>
          <w:szCs w:val="24"/>
          <w:lang w:eastAsia="zh-CN"/>
        </w:rPr>
        <w:t xml:space="preserve">. </w:t>
      </w:r>
    </w:p>
    <w:p w14:paraId="04CDA362" w14:textId="77777777" w:rsidR="001025E1" w:rsidRPr="00AC53D0" w:rsidRDefault="001025E1" w:rsidP="006A11AA">
      <w:pPr>
        <w:pStyle w:val="afc"/>
        <w:numPr>
          <w:ilvl w:val="1"/>
          <w:numId w:val="4"/>
        </w:numPr>
        <w:spacing w:after="120" w:line="240" w:lineRule="auto"/>
        <w:ind w:firstLineChars="0"/>
        <w:rPr>
          <w:rFonts w:eastAsia="宋体"/>
          <w:szCs w:val="24"/>
          <w:lang w:eastAsia="zh-CN"/>
        </w:rPr>
      </w:pPr>
      <w:r w:rsidRPr="00AC53D0">
        <w:rPr>
          <w:rFonts w:eastAsiaTheme="minorEastAsia" w:hint="eastAsia"/>
          <w:szCs w:val="24"/>
          <w:lang w:eastAsia="zh-CN"/>
        </w:rPr>
        <w:t>Do not</w:t>
      </w:r>
      <w:r w:rsidRPr="00AC53D0">
        <w:t xml:space="preserve"> </w:t>
      </w:r>
      <w:r w:rsidRPr="00AC53D0">
        <w:rPr>
          <w:rFonts w:eastAsiaTheme="minorEastAsia" w:hint="eastAsia"/>
          <w:lang w:eastAsia="zh-CN"/>
        </w:rPr>
        <w:t xml:space="preserve">define </w:t>
      </w:r>
      <w:r w:rsidRPr="00AC53D0">
        <w:rPr>
          <w:szCs w:val="24"/>
          <w:lang w:eastAsia="zh-CN"/>
        </w:rPr>
        <w:t>the exact extension when SL-PRS is dropped.</w:t>
      </w:r>
    </w:p>
    <w:p w14:paraId="6001937B" w14:textId="77777777" w:rsidR="001025E1" w:rsidRPr="00AC53D0" w:rsidRDefault="001025E1"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t>O</w:t>
      </w:r>
      <w:r w:rsidRPr="00AC53D0">
        <w:rPr>
          <w:rFonts w:eastAsia="宋体" w:hint="eastAsia"/>
          <w:szCs w:val="24"/>
          <w:lang w:eastAsia="zh-CN"/>
        </w:rPr>
        <w:t>ption</w:t>
      </w:r>
      <w:r w:rsidRPr="00AC53D0">
        <w:rPr>
          <w:rFonts w:eastAsia="宋体"/>
          <w:szCs w:val="24"/>
          <w:lang w:eastAsia="zh-CN"/>
        </w:rPr>
        <w:t xml:space="preserve"> </w:t>
      </w:r>
      <w:r w:rsidRPr="00AC53D0">
        <w:rPr>
          <w:rFonts w:eastAsia="宋体" w:hint="eastAsia"/>
          <w:szCs w:val="24"/>
          <w:lang w:eastAsia="zh-CN"/>
        </w:rPr>
        <w:t>2</w:t>
      </w:r>
      <w:r w:rsidRPr="00AC53D0">
        <w:rPr>
          <w:rFonts w:eastAsia="宋体"/>
          <w:szCs w:val="24"/>
          <w:lang w:eastAsia="zh-CN"/>
        </w:rPr>
        <w:t xml:space="preserve">: </w:t>
      </w:r>
      <w:r w:rsidRPr="00AC53D0">
        <w:rPr>
          <w:rFonts w:eastAsia="宋体" w:hint="eastAsia"/>
          <w:szCs w:val="24"/>
          <w:lang w:eastAsia="zh-CN"/>
        </w:rPr>
        <w:t>(vivo)</w:t>
      </w:r>
    </w:p>
    <w:p w14:paraId="3783CE52" w14:textId="77777777" w:rsidR="001025E1" w:rsidRPr="00AC53D0" w:rsidRDefault="001025E1" w:rsidP="006A11AA">
      <w:pPr>
        <w:pStyle w:val="afc"/>
        <w:numPr>
          <w:ilvl w:val="1"/>
          <w:numId w:val="4"/>
        </w:numPr>
        <w:spacing w:after="120" w:line="240" w:lineRule="auto"/>
        <w:ind w:firstLineChars="0"/>
        <w:rPr>
          <w:rFonts w:eastAsia="宋体"/>
          <w:szCs w:val="24"/>
          <w:lang w:eastAsia="zh-CN"/>
        </w:rPr>
      </w:pPr>
      <w:r w:rsidRPr="00AC53D0">
        <w:t>SL PRS measurement requirements apply provided that reception/transmission of the slots containing SL PRS is not dropped due to other SL procedures.</w:t>
      </w:r>
    </w:p>
    <w:p w14:paraId="568EE433" w14:textId="77777777" w:rsidR="001025E1" w:rsidRPr="00AC53D0" w:rsidRDefault="001025E1" w:rsidP="006A11AA">
      <w:pPr>
        <w:pStyle w:val="afc"/>
        <w:numPr>
          <w:ilvl w:val="1"/>
          <w:numId w:val="4"/>
        </w:numPr>
        <w:spacing w:after="120" w:line="240" w:lineRule="auto"/>
        <w:ind w:firstLineChars="0"/>
        <w:rPr>
          <w:rFonts w:eastAsia="宋体"/>
          <w:szCs w:val="24"/>
          <w:lang w:eastAsia="zh-CN"/>
        </w:rPr>
      </w:pPr>
      <w:r w:rsidRPr="00AC53D0">
        <w:rPr>
          <w:rFonts w:eastAsia="DengXian"/>
          <w:lang w:eastAsia="zh-CN"/>
        </w:rPr>
        <w:t xml:space="preserve">If the reception/transmission of the slots containing SL-PRS is dropped, </w:t>
      </w:r>
      <w:r w:rsidRPr="00AC53D0">
        <w:t>the measurement period can be extended. RAN4 will specify how exactly the measurement period is extended, e.g.</w:t>
      </w:r>
    </w:p>
    <w:p w14:paraId="42D54C26" w14:textId="77777777" w:rsidR="001025E1" w:rsidRPr="00AC53D0" w:rsidRDefault="001025E1" w:rsidP="006A11AA">
      <w:pPr>
        <w:pStyle w:val="afc"/>
        <w:numPr>
          <w:ilvl w:val="0"/>
          <w:numId w:val="4"/>
        </w:numPr>
        <w:spacing w:line="240" w:lineRule="auto"/>
        <w:ind w:firstLineChars="0"/>
        <w:jc w:val="center"/>
      </w:pPr>
      <w:r w:rsidRPr="00AC53D0">
        <w:rPr>
          <w:lang w:val="en-US"/>
        </w:rPr>
        <w:object w:dxaOrig="2160" w:dyaOrig="580" w14:anchorId="67BF6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2pt;height:29.25pt" o:ole="">
            <v:imagedata r:id="rId13" o:title=""/>
          </v:shape>
          <o:OLEObject Type="Embed" ProgID="Equation.DSMT4" ShapeID="_x0000_i1025" DrawAspect="Content" ObjectID="_1770802125" r:id="rId14"/>
        </w:object>
      </w:r>
    </w:p>
    <w:p w14:paraId="0BD71C8F" w14:textId="77777777" w:rsidR="001025E1" w:rsidRPr="00AC53D0" w:rsidRDefault="001025E1" w:rsidP="001025E1">
      <w:pPr>
        <w:pStyle w:val="afc"/>
        <w:ind w:leftChars="868" w:left="1736" w:firstLineChars="0" w:firstLine="0"/>
      </w:pPr>
      <w:r w:rsidRPr="00AC53D0">
        <w:t xml:space="preserve">Where, </w:t>
      </w:r>
    </w:p>
    <w:p w14:paraId="566F49C1" w14:textId="77777777" w:rsidR="001025E1" w:rsidRPr="00AC53D0" w:rsidRDefault="001025E1" w:rsidP="001025E1">
      <w:pPr>
        <w:pStyle w:val="afc"/>
        <w:ind w:leftChars="868" w:left="1736" w:firstLineChars="0" w:firstLine="0"/>
      </w:pPr>
      <w:r w:rsidRPr="00AC53D0">
        <w:t>L is the number of SL-PRS sample not available at the UE during TSL RSTD for SL-PRS RSTD measurement, where L</w:t>
      </w:r>
      <w:r w:rsidRPr="00AC53D0">
        <w:rPr>
          <w:rFonts w:hint="eastAsia"/>
        </w:rPr>
        <w:t>≤</w:t>
      </w:r>
      <w:proofErr w:type="spellStart"/>
      <w:r w:rsidRPr="00AC53D0">
        <w:t>Lmax</w:t>
      </w:r>
      <w:proofErr w:type="spellEnd"/>
    </w:p>
    <w:p w14:paraId="066D469C" w14:textId="77777777" w:rsidR="001025E1" w:rsidRPr="00AC53D0" w:rsidRDefault="001025E1"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t>O</w:t>
      </w:r>
      <w:r w:rsidRPr="00AC53D0">
        <w:rPr>
          <w:rFonts w:eastAsia="宋体" w:hint="eastAsia"/>
          <w:szCs w:val="24"/>
          <w:lang w:eastAsia="zh-CN"/>
        </w:rPr>
        <w:t>ption</w:t>
      </w:r>
      <w:r w:rsidRPr="00AC53D0">
        <w:rPr>
          <w:rFonts w:eastAsia="宋体"/>
          <w:szCs w:val="24"/>
          <w:lang w:eastAsia="zh-CN"/>
        </w:rPr>
        <w:t xml:space="preserve"> </w:t>
      </w:r>
      <w:r w:rsidRPr="00AC53D0">
        <w:rPr>
          <w:rFonts w:eastAsia="宋体" w:hint="eastAsia"/>
          <w:szCs w:val="24"/>
          <w:lang w:eastAsia="zh-CN"/>
        </w:rPr>
        <w:t>3</w:t>
      </w:r>
      <w:r w:rsidRPr="00AC53D0">
        <w:rPr>
          <w:rFonts w:eastAsia="宋体"/>
          <w:szCs w:val="24"/>
          <w:lang w:eastAsia="zh-CN"/>
        </w:rPr>
        <w:t xml:space="preserve">: </w:t>
      </w:r>
      <w:r w:rsidRPr="00AC53D0">
        <w:rPr>
          <w:rFonts w:eastAsia="宋体" w:hint="eastAsia"/>
          <w:szCs w:val="24"/>
          <w:lang w:eastAsia="zh-CN"/>
        </w:rPr>
        <w:t>(Huawei)</w:t>
      </w:r>
    </w:p>
    <w:p w14:paraId="293A8BD1" w14:textId="77777777" w:rsidR="001025E1" w:rsidRPr="00AC53D0" w:rsidRDefault="001025E1" w:rsidP="006A11AA">
      <w:pPr>
        <w:pStyle w:val="afc"/>
        <w:numPr>
          <w:ilvl w:val="1"/>
          <w:numId w:val="4"/>
        </w:numPr>
        <w:spacing w:after="120" w:line="240" w:lineRule="auto"/>
        <w:ind w:firstLineChars="0"/>
        <w:rPr>
          <w:rFonts w:eastAsia="宋体"/>
          <w:szCs w:val="24"/>
          <w:lang w:eastAsia="zh-CN"/>
        </w:rPr>
      </w:pPr>
      <w:r w:rsidRPr="00AC53D0">
        <w:rPr>
          <w:lang w:val="en-US" w:eastAsia="zh-CN"/>
        </w:rPr>
        <w:t>RAN4 not to define any impact of other SL procedures on the measurement period.</w:t>
      </w:r>
      <w:r w:rsidRPr="00AC53D0">
        <w:rPr>
          <w:rFonts w:eastAsiaTheme="minorEastAsia" w:hint="eastAsia"/>
          <w:szCs w:val="24"/>
          <w:lang w:eastAsia="zh-CN"/>
        </w:rPr>
        <w:t xml:space="preserve"> </w:t>
      </w:r>
    </w:p>
    <w:p w14:paraId="7602E2B0" w14:textId="77777777" w:rsidR="001025E1" w:rsidRPr="00AC53D0" w:rsidRDefault="001025E1" w:rsidP="001025E1">
      <w:pPr>
        <w:rPr>
          <w:lang w:eastAsia="zh-CN"/>
        </w:rPr>
      </w:pPr>
    </w:p>
    <w:p w14:paraId="2EEB7727" w14:textId="77777777" w:rsidR="00D11827" w:rsidRPr="00AC53D0" w:rsidRDefault="00D11827" w:rsidP="00D11827">
      <w:pPr>
        <w:pStyle w:val="4"/>
        <w:rPr>
          <w:lang w:val="en-GB"/>
        </w:rPr>
      </w:pPr>
      <w:r w:rsidRPr="00AC53D0">
        <w:rPr>
          <w:lang w:val="en-GB" w:eastAsia="ko-KR"/>
        </w:rPr>
        <w:t>Issue 1-</w:t>
      </w:r>
      <w:r w:rsidRPr="00AC53D0">
        <w:rPr>
          <w:lang w:val="en-GB"/>
        </w:rPr>
        <w:t>1-</w:t>
      </w:r>
      <w:r w:rsidRPr="00AC53D0">
        <w:rPr>
          <w:rFonts w:hint="eastAsia"/>
          <w:lang w:val="en-GB"/>
        </w:rPr>
        <w:t>5</w:t>
      </w:r>
      <w:r w:rsidRPr="00AC53D0">
        <w:rPr>
          <w:lang w:val="en-GB" w:eastAsia="ko-KR"/>
        </w:rPr>
        <w:t xml:space="preserve">: </w:t>
      </w:r>
      <w:r w:rsidRPr="00AC53D0">
        <w:rPr>
          <w:lang w:val="en-GB"/>
        </w:rPr>
        <w:t xml:space="preserve">Impact of </w:t>
      </w:r>
      <w:proofErr w:type="spellStart"/>
      <w:r w:rsidRPr="00AC53D0">
        <w:rPr>
          <w:lang w:val="en-GB"/>
        </w:rPr>
        <w:t>Uu</w:t>
      </w:r>
      <w:proofErr w:type="spellEnd"/>
      <w:r w:rsidRPr="00AC53D0">
        <w:rPr>
          <w:lang w:val="en-GB"/>
        </w:rPr>
        <w:t xml:space="preserve"> link connection</w:t>
      </w:r>
    </w:p>
    <w:p w14:paraId="4937A0DC" w14:textId="77777777" w:rsidR="001025E1" w:rsidRPr="00AC53D0" w:rsidRDefault="001025E1" w:rsidP="001025E1">
      <w:pPr>
        <w:spacing w:after="120"/>
        <w:rPr>
          <w:szCs w:val="24"/>
          <w:lang w:eastAsia="zh-CN"/>
        </w:rPr>
      </w:pPr>
      <w:r w:rsidRPr="00AC53D0">
        <w:rPr>
          <w:szCs w:val="24"/>
          <w:lang w:eastAsia="zh-CN"/>
        </w:rPr>
        <w:t>Proposals</w:t>
      </w:r>
      <w:r w:rsidRPr="00AC53D0">
        <w:rPr>
          <w:rFonts w:hint="eastAsia"/>
          <w:szCs w:val="24"/>
          <w:lang w:eastAsia="zh-CN"/>
        </w:rPr>
        <w:t xml:space="preserve">: </w:t>
      </w:r>
    </w:p>
    <w:p w14:paraId="7622E2D9" w14:textId="77777777" w:rsidR="001025E1" w:rsidRPr="00AC53D0" w:rsidRDefault="001025E1"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t>O</w:t>
      </w:r>
      <w:r w:rsidRPr="00AC53D0">
        <w:rPr>
          <w:rFonts w:eastAsia="宋体" w:hint="eastAsia"/>
          <w:szCs w:val="24"/>
          <w:lang w:eastAsia="zh-CN"/>
        </w:rPr>
        <w:t>ption</w:t>
      </w:r>
      <w:r w:rsidRPr="00AC53D0">
        <w:rPr>
          <w:rFonts w:eastAsia="宋体"/>
          <w:szCs w:val="24"/>
          <w:lang w:eastAsia="zh-CN"/>
        </w:rPr>
        <w:t xml:space="preserve"> </w:t>
      </w:r>
      <w:r w:rsidRPr="00AC53D0">
        <w:rPr>
          <w:rFonts w:eastAsia="宋体" w:hint="eastAsia"/>
          <w:szCs w:val="24"/>
          <w:lang w:eastAsia="zh-CN"/>
        </w:rPr>
        <w:t>1</w:t>
      </w:r>
      <w:r w:rsidRPr="00AC53D0">
        <w:rPr>
          <w:rFonts w:eastAsia="宋体"/>
          <w:szCs w:val="24"/>
          <w:lang w:eastAsia="zh-CN"/>
        </w:rPr>
        <w:t xml:space="preserve">: </w:t>
      </w:r>
      <w:r w:rsidRPr="00AC53D0">
        <w:rPr>
          <w:rFonts w:eastAsia="宋体" w:hint="eastAsia"/>
          <w:szCs w:val="24"/>
          <w:lang w:eastAsia="zh-CN"/>
        </w:rPr>
        <w:t>(OPPO, Nokia)</w:t>
      </w:r>
    </w:p>
    <w:p w14:paraId="33659140" w14:textId="77777777" w:rsidR="001025E1" w:rsidRPr="00AC53D0" w:rsidRDefault="001025E1" w:rsidP="006A11AA">
      <w:pPr>
        <w:pStyle w:val="afc"/>
        <w:numPr>
          <w:ilvl w:val="1"/>
          <w:numId w:val="4"/>
        </w:numPr>
        <w:spacing w:after="120" w:line="240" w:lineRule="auto"/>
        <w:ind w:firstLineChars="0"/>
        <w:rPr>
          <w:rFonts w:eastAsia="宋体"/>
          <w:szCs w:val="24"/>
          <w:lang w:eastAsia="zh-CN"/>
        </w:rPr>
      </w:pPr>
      <w:r w:rsidRPr="00AC53D0">
        <w:rPr>
          <w:rFonts w:eastAsiaTheme="minorEastAsia"/>
          <w:lang w:eastAsia="zh-CN"/>
        </w:rPr>
        <w:t xml:space="preserve">SL-PRS measurement requirements apply provided that reception of the slots containing SL-PRS is not interrupted due to </w:t>
      </w:r>
      <w:proofErr w:type="spellStart"/>
      <w:r w:rsidRPr="00AC53D0">
        <w:rPr>
          <w:rFonts w:eastAsiaTheme="minorEastAsia"/>
          <w:lang w:eastAsia="zh-CN"/>
        </w:rPr>
        <w:t>Uu</w:t>
      </w:r>
      <w:proofErr w:type="spellEnd"/>
      <w:r w:rsidRPr="00AC53D0">
        <w:rPr>
          <w:rFonts w:eastAsiaTheme="minorEastAsia"/>
          <w:lang w:eastAsia="zh-CN"/>
        </w:rPr>
        <w:t xml:space="preserve"> operation.</w:t>
      </w:r>
      <w:r w:rsidRPr="00AC53D0">
        <w:rPr>
          <w:rFonts w:eastAsiaTheme="minorEastAsia" w:hint="eastAsia"/>
          <w:lang w:eastAsia="zh-CN"/>
        </w:rPr>
        <w:t xml:space="preserve"> </w:t>
      </w:r>
    </w:p>
    <w:p w14:paraId="5A8205D0" w14:textId="77777777" w:rsidR="001025E1" w:rsidRPr="00AC53D0" w:rsidRDefault="001025E1"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t>O</w:t>
      </w:r>
      <w:r w:rsidRPr="00AC53D0">
        <w:rPr>
          <w:rFonts w:eastAsia="宋体" w:hint="eastAsia"/>
          <w:szCs w:val="24"/>
          <w:lang w:eastAsia="zh-CN"/>
        </w:rPr>
        <w:t>ption</w:t>
      </w:r>
      <w:r w:rsidRPr="00AC53D0">
        <w:rPr>
          <w:rFonts w:eastAsia="宋体"/>
          <w:szCs w:val="24"/>
          <w:lang w:eastAsia="zh-CN"/>
        </w:rPr>
        <w:t xml:space="preserve"> </w:t>
      </w:r>
      <w:r w:rsidRPr="00AC53D0">
        <w:rPr>
          <w:rFonts w:eastAsia="宋体" w:hint="eastAsia"/>
          <w:szCs w:val="24"/>
          <w:lang w:eastAsia="zh-CN"/>
        </w:rPr>
        <w:t>2</w:t>
      </w:r>
      <w:r w:rsidRPr="00AC53D0">
        <w:rPr>
          <w:rFonts w:eastAsia="宋体"/>
          <w:szCs w:val="24"/>
          <w:lang w:eastAsia="zh-CN"/>
        </w:rPr>
        <w:t xml:space="preserve">: </w:t>
      </w:r>
      <w:r w:rsidRPr="00AC53D0">
        <w:rPr>
          <w:rFonts w:eastAsia="宋体" w:hint="eastAsia"/>
          <w:szCs w:val="24"/>
          <w:lang w:eastAsia="zh-CN"/>
        </w:rPr>
        <w:t>(CATT, Huawei)</w:t>
      </w:r>
    </w:p>
    <w:p w14:paraId="4925D3EE" w14:textId="77777777" w:rsidR="001025E1" w:rsidRPr="00AC53D0" w:rsidRDefault="001025E1" w:rsidP="006A11AA">
      <w:pPr>
        <w:pStyle w:val="afc"/>
        <w:numPr>
          <w:ilvl w:val="1"/>
          <w:numId w:val="4"/>
        </w:numPr>
        <w:spacing w:after="120" w:line="240" w:lineRule="auto"/>
        <w:ind w:firstLineChars="0"/>
        <w:rPr>
          <w:rFonts w:eastAsia="宋体"/>
          <w:szCs w:val="24"/>
          <w:lang w:eastAsia="zh-CN"/>
        </w:rPr>
      </w:pPr>
      <w:r w:rsidRPr="00AC53D0">
        <w:rPr>
          <w:rFonts w:eastAsiaTheme="minorEastAsia"/>
          <w:lang w:val="en-US" w:eastAsia="zh-CN"/>
        </w:rPr>
        <w:t xml:space="preserve">RAN4 not to define any impact of </w:t>
      </w:r>
      <w:proofErr w:type="spellStart"/>
      <w:r w:rsidRPr="00AC53D0">
        <w:rPr>
          <w:rFonts w:eastAsiaTheme="minorEastAsia"/>
          <w:lang w:val="en-US" w:eastAsia="zh-CN"/>
        </w:rPr>
        <w:t>Uu</w:t>
      </w:r>
      <w:proofErr w:type="spellEnd"/>
      <w:r w:rsidRPr="00AC53D0">
        <w:rPr>
          <w:rFonts w:eastAsiaTheme="minorEastAsia"/>
          <w:lang w:val="en-US" w:eastAsia="zh-CN"/>
        </w:rPr>
        <w:t xml:space="preserve"> link connection on the measurement period.</w:t>
      </w:r>
    </w:p>
    <w:p w14:paraId="4B40235B" w14:textId="77777777" w:rsidR="001025E1" w:rsidRPr="00AC53D0" w:rsidRDefault="001025E1"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t>O</w:t>
      </w:r>
      <w:r w:rsidRPr="00AC53D0">
        <w:rPr>
          <w:rFonts w:eastAsia="宋体" w:hint="eastAsia"/>
          <w:szCs w:val="24"/>
          <w:lang w:eastAsia="zh-CN"/>
        </w:rPr>
        <w:t>ption</w:t>
      </w:r>
      <w:r w:rsidRPr="00AC53D0">
        <w:rPr>
          <w:rFonts w:eastAsia="宋体"/>
          <w:szCs w:val="24"/>
          <w:lang w:eastAsia="zh-CN"/>
        </w:rPr>
        <w:t xml:space="preserve"> </w:t>
      </w:r>
      <w:r w:rsidRPr="00AC53D0">
        <w:rPr>
          <w:rFonts w:eastAsia="宋体" w:hint="eastAsia"/>
          <w:szCs w:val="24"/>
          <w:lang w:eastAsia="zh-CN"/>
        </w:rPr>
        <w:t>3</w:t>
      </w:r>
      <w:r w:rsidRPr="00AC53D0">
        <w:rPr>
          <w:rFonts w:eastAsia="宋体"/>
          <w:szCs w:val="24"/>
          <w:lang w:eastAsia="zh-CN"/>
        </w:rPr>
        <w:t xml:space="preserve">: </w:t>
      </w:r>
      <w:r w:rsidRPr="00AC53D0">
        <w:rPr>
          <w:rFonts w:eastAsia="宋体" w:hint="eastAsia"/>
          <w:szCs w:val="24"/>
          <w:lang w:eastAsia="zh-CN"/>
        </w:rPr>
        <w:t>(Ericsson)</w:t>
      </w:r>
    </w:p>
    <w:p w14:paraId="7699485A" w14:textId="77777777" w:rsidR="001025E1" w:rsidRPr="00AC53D0" w:rsidRDefault="001025E1" w:rsidP="006A11AA">
      <w:pPr>
        <w:pStyle w:val="afc"/>
        <w:numPr>
          <w:ilvl w:val="1"/>
          <w:numId w:val="4"/>
        </w:numPr>
        <w:spacing w:after="120" w:line="240" w:lineRule="auto"/>
        <w:ind w:firstLineChars="0"/>
        <w:rPr>
          <w:rFonts w:eastAsiaTheme="minorEastAsia"/>
          <w:lang w:val="en-US" w:eastAsia="zh-CN"/>
        </w:rPr>
      </w:pPr>
      <w:r w:rsidRPr="00AC53D0">
        <w:rPr>
          <w:rFonts w:eastAsiaTheme="minorEastAsia"/>
          <w:lang w:val="en-US" w:eastAsia="zh-CN"/>
        </w:rPr>
        <w:t>If the SL-PRS resource availability is interrupted due to handover, RRC re-establishment, or RLF at the target or anchor UE, the SL positioning measurements shall be restarted in the new conditions (e.g., new cell or reestablished connection). The time until which the measurement shall be reported is extended accordingly.</w:t>
      </w:r>
    </w:p>
    <w:p w14:paraId="71798CEB" w14:textId="77777777" w:rsidR="001025E1" w:rsidRPr="00AC53D0" w:rsidRDefault="001025E1" w:rsidP="006A11AA">
      <w:pPr>
        <w:pStyle w:val="afc"/>
        <w:numPr>
          <w:ilvl w:val="0"/>
          <w:numId w:val="4"/>
        </w:numPr>
        <w:spacing w:after="120" w:line="240" w:lineRule="auto"/>
        <w:ind w:firstLineChars="0"/>
        <w:rPr>
          <w:rFonts w:eastAsiaTheme="minorEastAsia"/>
          <w:lang w:val="en-US" w:eastAsia="zh-CN"/>
        </w:rPr>
      </w:pPr>
      <w:r w:rsidRPr="00AC53D0">
        <w:rPr>
          <w:rFonts w:eastAsiaTheme="minorEastAsia"/>
          <w:lang w:val="en-US" w:eastAsia="zh-CN"/>
        </w:rPr>
        <w:t>Option 4: (QC)</w:t>
      </w:r>
    </w:p>
    <w:p w14:paraId="5F2006AF" w14:textId="77777777" w:rsidR="001025E1" w:rsidRPr="00AC53D0" w:rsidRDefault="001025E1" w:rsidP="006A11AA">
      <w:pPr>
        <w:pStyle w:val="afc"/>
        <w:numPr>
          <w:ilvl w:val="1"/>
          <w:numId w:val="4"/>
        </w:numPr>
        <w:spacing w:after="120" w:line="240" w:lineRule="auto"/>
        <w:ind w:firstLineChars="0"/>
        <w:rPr>
          <w:rFonts w:eastAsiaTheme="minorEastAsia"/>
          <w:sz w:val="16"/>
          <w:lang w:val="en-US" w:eastAsia="zh-CN"/>
        </w:rPr>
      </w:pPr>
      <w:r w:rsidRPr="00AC53D0">
        <w:rPr>
          <w:szCs w:val="22"/>
          <w:lang w:val="en-US" w:eastAsia="zh-CN"/>
        </w:rPr>
        <w:t xml:space="preserve">FFS any impact to SL-PRS measurement requirements due to </w:t>
      </w:r>
      <w:proofErr w:type="spellStart"/>
      <w:r w:rsidRPr="00AC53D0">
        <w:rPr>
          <w:szCs w:val="22"/>
          <w:lang w:val="en-US" w:eastAsia="zh-CN"/>
        </w:rPr>
        <w:t>Uu</w:t>
      </w:r>
      <w:proofErr w:type="spellEnd"/>
      <w:r w:rsidRPr="00AC53D0">
        <w:rPr>
          <w:szCs w:val="22"/>
          <w:lang w:val="en-US" w:eastAsia="zh-CN"/>
        </w:rPr>
        <w:t xml:space="preserve"> RLF, RRC re-establishment or handover.</w:t>
      </w:r>
    </w:p>
    <w:p w14:paraId="33A79F6D" w14:textId="1242BEC7" w:rsidR="004F4B3A" w:rsidRPr="00AC53D0" w:rsidRDefault="004F4B3A" w:rsidP="001025E1">
      <w:pPr>
        <w:spacing w:line="240" w:lineRule="auto"/>
        <w:rPr>
          <w:lang w:val="en-US" w:eastAsia="zh-CN"/>
        </w:rPr>
      </w:pPr>
    </w:p>
    <w:p w14:paraId="67C18F34" w14:textId="77777777" w:rsidR="00501996" w:rsidRPr="00AC53D0" w:rsidRDefault="00501996" w:rsidP="00501996">
      <w:pPr>
        <w:pStyle w:val="4"/>
        <w:rPr>
          <w:lang w:val="en-GB"/>
        </w:rPr>
      </w:pPr>
      <w:bookmarkStart w:id="0" w:name="OLE_LINK1"/>
      <w:bookmarkStart w:id="1" w:name="OLE_LINK2"/>
      <w:r w:rsidRPr="00AC53D0">
        <w:rPr>
          <w:lang w:val="en-GB" w:eastAsia="ko-KR"/>
        </w:rPr>
        <w:t>Issue 1-</w:t>
      </w:r>
      <w:r w:rsidRPr="00AC53D0">
        <w:rPr>
          <w:lang w:val="en-GB"/>
        </w:rPr>
        <w:t>1-</w:t>
      </w:r>
      <w:r w:rsidRPr="00AC53D0">
        <w:rPr>
          <w:rFonts w:hint="eastAsia"/>
          <w:lang w:val="en-GB"/>
        </w:rPr>
        <w:t>6</w:t>
      </w:r>
      <w:r w:rsidRPr="00AC53D0">
        <w:rPr>
          <w:lang w:val="en-GB" w:eastAsia="ko-KR"/>
        </w:rPr>
        <w:t xml:space="preserve">: </w:t>
      </w:r>
      <w:r w:rsidRPr="00AC53D0">
        <w:rPr>
          <w:lang w:val="en-GB"/>
        </w:rPr>
        <w:t>Impact of network coverage change</w:t>
      </w:r>
    </w:p>
    <w:p w14:paraId="637BE5D2" w14:textId="77777777" w:rsidR="001D6611" w:rsidRPr="00AC53D0" w:rsidRDefault="001D6611" w:rsidP="001D6611">
      <w:pPr>
        <w:spacing w:after="120"/>
        <w:rPr>
          <w:szCs w:val="24"/>
          <w:lang w:eastAsia="zh-CN"/>
        </w:rPr>
      </w:pPr>
      <w:r w:rsidRPr="00AC53D0">
        <w:rPr>
          <w:szCs w:val="24"/>
          <w:lang w:eastAsia="zh-CN"/>
        </w:rPr>
        <w:t>Proposals</w:t>
      </w:r>
      <w:r w:rsidRPr="00AC53D0">
        <w:rPr>
          <w:rFonts w:hint="eastAsia"/>
          <w:szCs w:val="24"/>
          <w:lang w:eastAsia="zh-CN"/>
        </w:rPr>
        <w:t xml:space="preserve">: </w:t>
      </w:r>
    </w:p>
    <w:p w14:paraId="232CA2E6" w14:textId="77777777" w:rsidR="001D6611" w:rsidRPr="00AC53D0" w:rsidRDefault="001D6611" w:rsidP="001D6611">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Option </w:t>
      </w:r>
      <w:r w:rsidRPr="00AC53D0">
        <w:rPr>
          <w:rFonts w:eastAsia="宋体" w:hint="eastAsia"/>
          <w:szCs w:val="24"/>
          <w:lang w:eastAsia="zh-CN"/>
        </w:rPr>
        <w:t>1</w:t>
      </w:r>
      <w:r w:rsidRPr="00AC53D0">
        <w:rPr>
          <w:rFonts w:eastAsia="宋体"/>
          <w:szCs w:val="24"/>
          <w:lang w:eastAsia="zh-CN"/>
        </w:rPr>
        <w:t xml:space="preserve">: </w:t>
      </w:r>
      <w:r w:rsidRPr="00AC53D0">
        <w:rPr>
          <w:rFonts w:eastAsia="宋体" w:hint="eastAsia"/>
          <w:szCs w:val="24"/>
          <w:lang w:eastAsia="zh-CN"/>
        </w:rPr>
        <w:t>(CATT, Qualcomm, Huawei)</w:t>
      </w:r>
    </w:p>
    <w:p w14:paraId="4E8BC7C6" w14:textId="1A505799" w:rsidR="001D6611" w:rsidRPr="00AC53D0" w:rsidRDefault="001D6611" w:rsidP="00327D6A">
      <w:pPr>
        <w:pStyle w:val="afc"/>
        <w:numPr>
          <w:ilvl w:val="1"/>
          <w:numId w:val="4"/>
        </w:numPr>
        <w:spacing w:after="120" w:line="240" w:lineRule="auto"/>
        <w:ind w:left="1960" w:firstLineChars="0"/>
        <w:rPr>
          <w:rFonts w:eastAsia="宋体" w:hint="eastAsia"/>
          <w:szCs w:val="24"/>
          <w:lang w:eastAsia="zh-CN"/>
        </w:rPr>
      </w:pPr>
      <w:r w:rsidRPr="00AC53D0">
        <w:rPr>
          <w:lang w:val="en-US" w:eastAsia="zh-CN"/>
        </w:rPr>
        <w:t>Do not define the SL-PRS based measurement period requirements when there is network coverage change.</w:t>
      </w:r>
      <w:r w:rsidRPr="00AC53D0">
        <w:rPr>
          <w:rFonts w:eastAsiaTheme="minorEastAsia" w:hint="eastAsia"/>
          <w:lang w:val="en-US" w:eastAsia="zh-CN"/>
        </w:rPr>
        <w:t xml:space="preserve"> </w:t>
      </w:r>
    </w:p>
    <w:p w14:paraId="56A14F2F" w14:textId="77777777" w:rsidR="001025E1" w:rsidRPr="00AC53D0" w:rsidRDefault="001025E1" w:rsidP="001025E1">
      <w:pPr>
        <w:rPr>
          <w:lang w:eastAsia="zh-CN"/>
        </w:rPr>
      </w:pPr>
    </w:p>
    <w:bookmarkEnd w:id="0"/>
    <w:bookmarkEnd w:id="1"/>
    <w:p w14:paraId="009A6C8F" w14:textId="13CDC201" w:rsidR="003526E0" w:rsidRPr="00AC53D0" w:rsidRDefault="003526E0" w:rsidP="006A11AA">
      <w:pPr>
        <w:pStyle w:val="2"/>
        <w:numPr>
          <w:ilvl w:val="1"/>
          <w:numId w:val="2"/>
        </w:numPr>
        <w:spacing w:line="240" w:lineRule="auto"/>
        <w:ind w:left="576" w:hanging="576"/>
        <w:rPr>
          <w:sz w:val="24"/>
          <w:szCs w:val="16"/>
        </w:rPr>
      </w:pPr>
      <w:r w:rsidRPr="00AC53D0">
        <w:rPr>
          <w:sz w:val="24"/>
          <w:szCs w:val="16"/>
        </w:rPr>
        <w:lastRenderedPageBreak/>
        <w:t>Sub-topic 1-</w:t>
      </w:r>
      <w:r w:rsidR="00CE3ED6" w:rsidRPr="00AC53D0">
        <w:rPr>
          <w:rFonts w:hint="eastAsia"/>
          <w:sz w:val="24"/>
          <w:szCs w:val="16"/>
        </w:rPr>
        <w:t>2</w:t>
      </w:r>
      <w:r w:rsidRPr="00AC53D0">
        <w:rPr>
          <w:sz w:val="24"/>
          <w:szCs w:val="16"/>
        </w:rPr>
        <w:t xml:space="preserve"> Accuracy requirements</w:t>
      </w:r>
    </w:p>
    <w:p w14:paraId="184F7FE9" w14:textId="77777777" w:rsidR="00227D7A" w:rsidRPr="00AC53D0" w:rsidRDefault="00227D7A" w:rsidP="00227D7A">
      <w:pPr>
        <w:pStyle w:val="4"/>
        <w:spacing w:line="240" w:lineRule="auto"/>
        <w:ind w:left="864" w:hanging="864"/>
        <w:rPr>
          <w:lang w:val="en-GB"/>
        </w:rPr>
      </w:pPr>
      <w:r w:rsidRPr="00AC53D0">
        <w:rPr>
          <w:lang w:val="en-GB" w:eastAsia="ko-KR"/>
        </w:rPr>
        <w:t>Issue 1-</w:t>
      </w:r>
      <w:r w:rsidRPr="00AC53D0">
        <w:rPr>
          <w:rFonts w:hint="eastAsia"/>
          <w:lang w:val="en-GB"/>
        </w:rPr>
        <w:t>2</w:t>
      </w:r>
      <w:r w:rsidRPr="00AC53D0">
        <w:rPr>
          <w:lang w:val="en-GB"/>
        </w:rPr>
        <w:t>-</w:t>
      </w:r>
      <w:r w:rsidRPr="00AC53D0">
        <w:rPr>
          <w:rFonts w:hint="eastAsia"/>
          <w:lang w:val="en-GB"/>
        </w:rPr>
        <w:t>1</w:t>
      </w:r>
      <w:r w:rsidRPr="00AC53D0">
        <w:rPr>
          <w:lang w:val="en-GB" w:eastAsia="ko-KR"/>
        </w:rPr>
        <w:t xml:space="preserve">: </w:t>
      </w:r>
      <w:r w:rsidRPr="00AC53D0">
        <w:rPr>
          <w:rFonts w:hint="eastAsia"/>
          <w:lang w:val="en-GB"/>
        </w:rPr>
        <w:t>M</w:t>
      </w:r>
      <w:r w:rsidRPr="00AC53D0">
        <w:rPr>
          <w:lang w:val="en-GB" w:eastAsia="ko-KR"/>
        </w:rPr>
        <w:t>easurement types</w:t>
      </w:r>
      <w:r w:rsidRPr="00AC53D0">
        <w:rPr>
          <w:rFonts w:hint="eastAsia"/>
          <w:lang w:val="en-GB"/>
        </w:rPr>
        <w:t xml:space="preserve"> to be defined</w:t>
      </w:r>
      <w:r w:rsidRPr="00AC53D0">
        <w:rPr>
          <w:lang w:val="en-GB"/>
        </w:rPr>
        <w:t xml:space="preserve"> accuracy requirements</w:t>
      </w:r>
    </w:p>
    <w:p w14:paraId="5557AD1B" w14:textId="122EC9F2" w:rsidR="00774977" w:rsidRPr="00AC53D0" w:rsidRDefault="00774977" w:rsidP="00774977">
      <w:pPr>
        <w:spacing w:after="120" w:line="240" w:lineRule="auto"/>
        <w:rPr>
          <w:i/>
          <w:szCs w:val="24"/>
          <w:lang w:eastAsia="zh-CN"/>
        </w:rPr>
      </w:pPr>
      <w:r w:rsidRPr="00AC53D0">
        <w:rPr>
          <w:i/>
          <w:szCs w:val="24"/>
          <w:lang w:eastAsia="zh-CN"/>
        </w:rPr>
        <w:t>Agreements:</w:t>
      </w:r>
    </w:p>
    <w:p w14:paraId="35A00E13" w14:textId="5662B6A1" w:rsidR="00227D7A" w:rsidRPr="00AC53D0" w:rsidRDefault="00227D7A" w:rsidP="006A11AA">
      <w:pPr>
        <w:pStyle w:val="afc"/>
        <w:numPr>
          <w:ilvl w:val="0"/>
          <w:numId w:val="4"/>
        </w:numPr>
        <w:overflowPunct/>
        <w:autoSpaceDE/>
        <w:autoSpaceDN/>
        <w:adjustRightInd/>
        <w:spacing w:beforeLines="50" w:before="120" w:after="120" w:line="240" w:lineRule="auto"/>
        <w:ind w:firstLineChars="0"/>
        <w:textAlignment w:val="auto"/>
        <w:rPr>
          <w:rFonts w:eastAsia="宋体"/>
          <w:szCs w:val="24"/>
          <w:lang w:eastAsia="zh-CN"/>
        </w:rPr>
      </w:pPr>
      <w:r w:rsidRPr="00AC53D0">
        <w:rPr>
          <w:rFonts w:hint="eastAsia"/>
          <w:lang w:val="en-US" w:eastAsia="zh-CN"/>
        </w:rPr>
        <w:t>D</w:t>
      </w:r>
      <w:r w:rsidRPr="00AC53D0">
        <w:rPr>
          <w:lang w:val="en-US" w:eastAsia="zh-CN"/>
        </w:rPr>
        <w:t>efine accuracy requirements for SL-PRS based RSTD, SL-PRS based UE Rx-</w:t>
      </w:r>
      <w:proofErr w:type="spellStart"/>
      <w:r w:rsidRPr="00AC53D0">
        <w:rPr>
          <w:lang w:val="en-US" w:eastAsia="zh-CN"/>
        </w:rPr>
        <w:t>Tx</w:t>
      </w:r>
      <w:proofErr w:type="spellEnd"/>
      <w:r w:rsidRPr="00AC53D0">
        <w:rPr>
          <w:lang w:val="en-US" w:eastAsia="zh-CN"/>
        </w:rPr>
        <w:t xml:space="preserve"> time difference, SL-PRS based RSRP and SL-PRS based RSRPP.</w:t>
      </w:r>
      <w:r w:rsidRPr="00AC53D0">
        <w:rPr>
          <w:rFonts w:eastAsiaTheme="minorEastAsia" w:hint="eastAsia"/>
          <w:lang w:val="en-US" w:eastAsia="zh-CN"/>
        </w:rPr>
        <w:t xml:space="preserve"> </w:t>
      </w:r>
    </w:p>
    <w:p w14:paraId="319DE6DA" w14:textId="3863776B" w:rsidR="003963F2" w:rsidRPr="00AC53D0" w:rsidRDefault="003963F2" w:rsidP="006A11AA">
      <w:pPr>
        <w:pStyle w:val="afc"/>
        <w:numPr>
          <w:ilvl w:val="0"/>
          <w:numId w:val="4"/>
        </w:numPr>
        <w:spacing w:line="240" w:lineRule="auto"/>
        <w:ind w:firstLineChars="0"/>
        <w:rPr>
          <w:lang w:val="en-US"/>
        </w:rPr>
      </w:pPr>
      <w:r w:rsidRPr="00AC53D0">
        <w:rPr>
          <w:lang w:val="en-US" w:eastAsia="zh-CN"/>
        </w:rPr>
        <w:t>Do not define accuracy requirements for SL PRS based RTOA and AOA/ZOA measurement</w:t>
      </w:r>
      <w:r w:rsidRPr="00AC53D0">
        <w:rPr>
          <w:rFonts w:eastAsiaTheme="minorEastAsia" w:hint="eastAsia"/>
          <w:lang w:val="en-US" w:eastAsia="zh-CN"/>
        </w:rPr>
        <w:t xml:space="preserve"> in Rel-18</w:t>
      </w:r>
      <w:r w:rsidRPr="00AC53D0">
        <w:rPr>
          <w:lang w:val="en-US" w:eastAsia="zh-CN"/>
        </w:rPr>
        <w:t>.</w:t>
      </w:r>
      <w:r w:rsidRPr="00AC53D0">
        <w:rPr>
          <w:rFonts w:eastAsiaTheme="minorEastAsia" w:hint="eastAsia"/>
          <w:lang w:val="en-US" w:eastAsia="zh-CN"/>
        </w:rPr>
        <w:t xml:space="preserve"> </w:t>
      </w:r>
    </w:p>
    <w:p w14:paraId="25022E17" w14:textId="77777777" w:rsidR="001C252F" w:rsidRPr="00AC53D0" w:rsidRDefault="001C252F" w:rsidP="001C252F">
      <w:pPr>
        <w:spacing w:line="240" w:lineRule="auto"/>
        <w:rPr>
          <w:lang w:val="en-US" w:eastAsia="zh-CN"/>
        </w:rPr>
      </w:pPr>
    </w:p>
    <w:p w14:paraId="0F225F8A" w14:textId="77777777" w:rsidR="00227D7A" w:rsidRPr="00AC53D0" w:rsidRDefault="00227D7A" w:rsidP="00227D7A">
      <w:pPr>
        <w:pStyle w:val="4"/>
        <w:spacing w:line="240" w:lineRule="auto"/>
        <w:ind w:left="864" w:hanging="864"/>
        <w:rPr>
          <w:lang w:val="en-GB"/>
        </w:rPr>
      </w:pPr>
      <w:r w:rsidRPr="00AC53D0">
        <w:rPr>
          <w:lang w:val="en-GB" w:eastAsia="ko-KR"/>
        </w:rPr>
        <w:t>Issue 1-</w:t>
      </w:r>
      <w:r w:rsidRPr="00AC53D0">
        <w:rPr>
          <w:rFonts w:hint="eastAsia"/>
          <w:lang w:val="en-GB"/>
        </w:rPr>
        <w:t>2</w:t>
      </w:r>
      <w:r w:rsidRPr="00AC53D0">
        <w:rPr>
          <w:lang w:val="en-GB"/>
        </w:rPr>
        <w:t>-</w:t>
      </w:r>
      <w:r w:rsidRPr="00AC53D0">
        <w:rPr>
          <w:rFonts w:hint="eastAsia"/>
          <w:lang w:val="en-GB"/>
        </w:rPr>
        <w:t>2</w:t>
      </w:r>
      <w:r w:rsidRPr="00AC53D0">
        <w:rPr>
          <w:lang w:val="en-GB" w:eastAsia="ko-KR"/>
        </w:rPr>
        <w:t xml:space="preserve">: </w:t>
      </w:r>
      <w:r w:rsidRPr="00AC53D0">
        <w:rPr>
          <w:rFonts w:hint="eastAsia"/>
          <w:lang w:val="en-GB"/>
        </w:rPr>
        <w:t>Assumptions to define</w:t>
      </w:r>
      <w:r w:rsidRPr="00AC53D0">
        <w:rPr>
          <w:lang w:val="en-GB"/>
        </w:rPr>
        <w:t xml:space="preserve"> </w:t>
      </w:r>
      <w:r w:rsidRPr="00AC53D0">
        <w:rPr>
          <w:rFonts w:hint="eastAsia"/>
          <w:lang w:val="en-GB"/>
        </w:rPr>
        <w:t xml:space="preserve">SL PRS measurement </w:t>
      </w:r>
      <w:r w:rsidRPr="00AC53D0">
        <w:rPr>
          <w:lang w:val="en-GB"/>
        </w:rPr>
        <w:t>accuracy requirements</w:t>
      </w:r>
    </w:p>
    <w:p w14:paraId="1F249AE6" w14:textId="572D6C4D" w:rsidR="00037ED3" w:rsidRPr="00AC53D0" w:rsidRDefault="00456C0A" w:rsidP="00037ED3">
      <w:pPr>
        <w:spacing w:line="240" w:lineRule="auto"/>
        <w:rPr>
          <w:lang w:val="en-US" w:eastAsia="zh-CN"/>
        </w:rPr>
      </w:pPr>
      <w:r w:rsidRPr="00AC53D0">
        <w:rPr>
          <w:rFonts w:hint="eastAsia"/>
          <w:lang w:val="en-US" w:eastAsia="zh-CN"/>
        </w:rPr>
        <w:t>A</w:t>
      </w:r>
      <w:r w:rsidR="00037ED3" w:rsidRPr="00AC53D0">
        <w:rPr>
          <w:lang w:val="en-US" w:eastAsia="zh-CN"/>
        </w:rPr>
        <w:t>greements:</w:t>
      </w:r>
    </w:p>
    <w:p w14:paraId="00718C6B" w14:textId="54306FC4" w:rsidR="00037ED3" w:rsidRPr="00AC53D0" w:rsidRDefault="00037ED3" w:rsidP="004301CA">
      <w:pPr>
        <w:pStyle w:val="afc"/>
        <w:numPr>
          <w:ilvl w:val="0"/>
          <w:numId w:val="4"/>
        </w:numPr>
        <w:overflowPunct/>
        <w:autoSpaceDE/>
        <w:autoSpaceDN/>
        <w:adjustRightInd/>
        <w:spacing w:beforeLines="50" w:before="120" w:after="120" w:line="240" w:lineRule="auto"/>
        <w:ind w:firstLineChars="0"/>
        <w:textAlignment w:val="auto"/>
        <w:rPr>
          <w:lang w:val="en-US"/>
        </w:rPr>
      </w:pPr>
      <w:r w:rsidRPr="00AC53D0">
        <w:rPr>
          <w:lang w:val="en-US" w:eastAsia="zh-CN"/>
        </w:rPr>
        <w:t>SL measurement accuracy requirements are defined for all supported SL PRS comb configurations (comb sizes and fully/partially staggered comb configurations)</w:t>
      </w:r>
      <w:r w:rsidR="002A0F05" w:rsidRPr="00AC53D0">
        <w:rPr>
          <w:rFonts w:eastAsiaTheme="minorEastAsia" w:hint="eastAsia"/>
          <w:lang w:val="en-US" w:eastAsia="zh-CN"/>
        </w:rPr>
        <w:t xml:space="preserve">. </w:t>
      </w:r>
    </w:p>
    <w:p w14:paraId="34B7F8B1" w14:textId="77777777" w:rsidR="00227D7A" w:rsidRPr="00AC53D0" w:rsidRDefault="00227D7A" w:rsidP="00227D7A">
      <w:pPr>
        <w:rPr>
          <w:lang w:val="en-US" w:eastAsia="zh-CN"/>
        </w:rPr>
      </w:pPr>
      <w:r w:rsidRPr="00AC53D0">
        <w:rPr>
          <w:lang w:val="en-US" w:eastAsia="zh-CN"/>
        </w:rPr>
        <w:t>Proposals:</w:t>
      </w:r>
    </w:p>
    <w:p w14:paraId="10CC63B0"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 xml:space="preserve">Proposal </w:t>
      </w:r>
      <w:r w:rsidRPr="00AC53D0">
        <w:rPr>
          <w:rFonts w:eastAsia="宋体"/>
          <w:szCs w:val="24"/>
          <w:lang w:eastAsia="zh-CN"/>
        </w:rPr>
        <w:t>1</w:t>
      </w:r>
      <w:r w:rsidRPr="00AC53D0">
        <w:rPr>
          <w:rFonts w:eastAsia="宋体" w:hint="eastAsia"/>
          <w:szCs w:val="24"/>
          <w:lang w:eastAsia="zh-CN"/>
        </w:rPr>
        <w:t>:</w:t>
      </w:r>
      <w:r w:rsidRPr="00AC53D0">
        <w:rPr>
          <w:rFonts w:eastAsia="宋体"/>
          <w:szCs w:val="24"/>
          <w:lang w:eastAsia="zh-CN"/>
        </w:rPr>
        <w:t xml:space="preserve"> (</w:t>
      </w:r>
      <w:r w:rsidRPr="00AC53D0">
        <w:rPr>
          <w:rFonts w:eastAsia="宋体" w:hint="eastAsia"/>
          <w:szCs w:val="24"/>
          <w:lang w:eastAsia="zh-CN"/>
        </w:rPr>
        <w:t>Qualcomm</w:t>
      </w:r>
      <w:r w:rsidRPr="00AC53D0">
        <w:rPr>
          <w:rFonts w:eastAsia="宋体"/>
          <w:szCs w:val="24"/>
          <w:lang w:eastAsia="zh-CN"/>
        </w:rPr>
        <w:t>)</w:t>
      </w:r>
    </w:p>
    <w:p w14:paraId="0C19120F"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Define measurement accuracy requirements independent of SL PRS comb size.</w:t>
      </w:r>
    </w:p>
    <w:p w14:paraId="38D688FD"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Define one set of measurement accuracy requirements applicable to fully staggered and partially staggered (half comb) SL PRS.</w:t>
      </w:r>
    </w:p>
    <w:p w14:paraId="19522CF3"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For measurement accuracy requirements with multiple samples (</w:t>
      </w:r>
      <w:proofErr w:type="spellStart"/>
      <w:r w:rsidRPr="00AC53D0">
        <w:rPr>
          <w:lang w:val="en-US" w:eastAsia="zh-CN"/>
        </w:rPr>
        <w:t>Nsample</w:t>
      </w:r>
      <w:proofErr w:type="spellEnd"/>
      <w:r w:rsidRPr="00AC53D0">
        <w:rPr>
          <w:lang w:val="en-US" w:eastAsia="zh-CN"/>
        </w:rPr>
        <w:t xml:space="preserve"> = 4), do not assume coherent combining between samples.</w:t>
      </w:r>
    </w:p>
    <w:p w14:paraId="0093345B"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Define SL positioning measurement accuracy requirements for measurements derived from SL PRS transmissions/receptions on a single carrier and single numerology.</w:t>
      </w:r>
    </w:p>
    <w:p w14:paraId="2A4C44E0"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 2:</w:t>
      </w:r>
      <w:r w:rsidRPr="00AC53D0">
        <w:rPr>
          <w:rFonts w:eastAsia="宋体"/>
          <w:szCs w:val="24"/>
          <w:lang w:eastAsia="zh-CN"/>
        </w:rPr>
        <w:t xml:space="preserve"> (Huawei)</w:t>
      </w:r>
    </w:p>
    <w:p w14:paraId="4AFB1998"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 xml:space="preserve">Accuracy requirements for SL PRS measurements are defined based on </w:t>
      </w:r>
    </w:p>
    <w:p w14:paraId="1E11C7DB" w14:textId="77777777" w:rsidR="00227D7A" w:rsidRPr="00AC53D0" w:rsidRDefault="00227D7A" w:rsidP="006A11AA">
      <w:pPr>
        <w:pStyle w:val="afc"/>
        <w:numPr>
          <w:ilvl w:val="2"/>
          <w:numId w:val="4"/>
        </w:numPr>
        <w:spacing w:line="240" w:lineRule="auto"/>
        <w:ind w:firstLineChars="0"/>
        <w:rPr>
          <w:lang w:val="en-US" w:eastAsia="zh-CN"/>
        </w:rPr>
      </w:pPr>
      <w:r w:rsidRPr="00AC53D0">
        <w:rPr>
          <w:lang w:val="en-US" w:eastAsia="zh-CN"/>
        </w:rPr>
        <w:t xml:space="preserve">Channel: as their </w:t>
      </w:r>
      <w:proofErr w:type="spellStart"/>
      <w:r w:rsidRPr="00AC53D0">
        <w:rPr>
          <w:lang w:val="en-US" w:eastAsia="zh-CN"/>
        </w:rPr>
        <w:t>Uu</w:t>
      </w:r>
      <w:proofErr w:type="spellEnd"/>
      <w:r w:rsidRPr="00AC53D0">
        <w:rPr>
          <w:lang w:val="en-US" w:eastAsia="zh-CN"/>
        </w:rPr>
        <w:t xml:space="preserve"> counterparts</w:t>
      </w:r>
    </w:p>
    <w:p w14:paraId="2B2CE072" w14:textId="77777777" w:rsidR="00227D7A" w:rsidRPr="00AC53D0" w:rsidRDefault="00227D7A" w:rsidP="006A11AA">
      <w:pPr>
        <w:pStyle w:val="afc"/>
        <w:numPr>
          <w:ilvl w:val="2"/>
          <w:numId w:val="4"/>
        </w:numPr>
        <w:spacing w:line="240" w:lineRule="auto"/>
        <w:ind w:firstLineChars="0"/>
        <w:rPr>
          <w:lang w:val="en-US" w:eastAsia="zh-CN"/>
        </w:rPr>
      </w:pPr>
      <w:proofErr w:type="spellStart"/>
      <w:r w:rsidRPr="00AC53D0">
        <w:rPr>
          <w:lang w:val="en-US" w:eastAsia="zh-CN"/>
        </w:rPr>
        <w:t>Es</w:t>
      </w:r>
      <w:proofErr w:type="spellEnd"/>
      <w:r w:rsidRPr="00AC53D0">
        <w:rPr>
          <w:lang w:val="en-US" w:eastAsia="zh-CN"/>
        </w:rPr>
        <w:t>/</w:t>
      </w:r>
      <w:proofErr w:type="spellStart"/>
      <w:r w:rsidRPr="00AC53D0">
        <w:rPr>
          <w:lang w:val="en-US" w:eastAsia="zh-CN"/>
        </w:rPr>
        <w:t>Iot</w:t>
      </w:r>
      <w:proofErr w:type="spellEnd"/>
      <w:r w:rsidRPr="00AC53D0">
        <w:rPr>
          <w:lang w:val="en-US" w:eastAsia="zh-CN"/>
        </w:rPr>
        <w:t>: -6dB for target UE</w:t>
      </w:r>
    </w:p>
    <w:p w14:paraId="73AB3E9E" w14:textId="77777777" w:rsidR="00227D7A" w:rsidRPr="00AC53D0" w:rsidRDefault="00227D7A" w:rsidP="006A11AA">
      <w:pPr>
        <w:pStyle w:val="afc"/>
        <w:numPr>
          <w:ilvl w:val="2"/>
          <w:numId w:val="4"/>
        </w:numPr>
        <w:spacing w:line="240" w:lineRule="auto"/>
        <w:ind w:firstLineChars="0"/>
        <w:rPr>
          <w:lang w:val="en-US" w:eastAsia="zh-CN"/>
        </w:rPr>
      </w:pPr>
      <w:proofErr w:type="spellStart"/>
      <w:r w:rsidRPr="00AC53D0">
        <w:rPr>
          <w:lang w:val="en-US" w:eastAsia="zh-CN"/>
        </w:rPr>
        <w:t>Nsample</w:t>
      </w:r>
      <w:proofErr w:type="spellEnd"/>
      <w:r w:rsidRPr="00AC53D0">
        <w:rPr>
          <w:lang w:val="en-US" w:eastAsia="zh-CN"/>
        </w:rPr>
        <w:t xml:space="preserve"> as defined in core requirements</w:t>
      </w:r>
    </w:p>
    <w:p w14:paraId="70D602DA" w14:textId="77777777" w:rsidR="00227D7A" w:rsidRPr="00AC53D0" w:rsidRDefault="00227D7A" w:rsidP="00227D7A">
      <w:pPr>
        <w:pStyle w:val="4"/>
        <w:spacing w:line="240" w:lineRule="auto"/>
        <w:ind w:left="864" w:hanging="864"/>
        <w:rPr>
          <w:lang w:val="en-GB"/>
        </w:rPr>
      </w:pPr>
      <w:r w:rsidRPr="00AC53D0">
        <w:rPr>
          <w:lang w:val="en-GB" w:eastAsia="ko-KR"/>
        </w:rPr>
        <w:t>Issue 1-</w:t>
      </w:r>
      <w:r w:rsidRPr="00AC53D0">
        <w:rPr>
          <w:rFonts w:hint="eastAsia"/>
          <w:lang w:val="en-GB"/>
        </w:rPr>
        <w:t>2-3</w:t>
      </w:r>
      <w:r w:rsidRPr="00AC53D0">
        <w:rPr>
          <w:lang w:val="en-GB" w:eastAsia="ko-KR"/>
        </w:rPr>
        <w:t xml:space="preserve">: </w:t>
      </w:r>
      <w:r w:rsidRPr="00AC53D0">
        <w:rPr>
          <w:rFonts w:hint="eastAsia"/>
          <w:lang w:val="en-GB"/>
        </w:rPr>
        <w:t>SINR side condition</w:t>
      </w:r>
    </w:p>
    <w:p w14:paraId="5D3865D9" w14:textId="77777777" w:rsidR="00227D7A" w:rsidRPr="00AC53D0" w:rsidRDefault="00227D7A" w:rsidP="00227D7A">
      <w:pPr>
        <w:spacing w:after="120"/>
        <w:rPr>
          <w:szCs w:val="24"/>
          <w:lang w:eastAsia="zh-CN"/>
        </w:rPr>
      </w:pPr>
      <w:r w:rsidRPr="00AC53D0">
        <w:rPr>
          <w:szCs w:val="24"/>
          <w:lang w:eastAsia="zh-CN"/>
        </w:rPr>
        <w:t>Proposals</w:t>
      </w:r>
      <w:r w:rsidRPr="00AC53D0">
        <w:rPr>
          <w:rFonts w:hint="eastAsia"/>
          <w:szCs w:val="24"/>
          <w:lang w:eastAsia="zh-CN"/>
        </w:rPr>
        <w:t xml:space="preserve">: </w:t>
      </w:r>
    </w:p>
    <w:p w14:paraId="57A80B06" w14:textId="77777777" w:rsidR="00227D7A" w:rsidRPr="00AC53D0" w:rsidRDefault="00227D7A"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t xml:space="preserve">For SL RSTD, </w:t>
      </w:r>
    </w:p>
    <w:p w14:paraId="64BBD32C" w14:textId="77777777" w:rsidR="00227D7A" w:rsidRPr="00AC53D0" w:rsidRDefault="00227D7A" w:rsidP="006A11AA">
      <w:pPr>
        <w:pStyle w:val="afc"/>
        <w:numPr>
          <w:ilvl w:val="1"/>
          <w:numId w:val="4"/>
        </w:numPr>
        <w:spacing w:after="120" w:line="240" w:lineRule="auto"/>
        <w:ind w:firstLineChars="0"/>
        <w:rPr>
          <w:rFonts w:eastAsia="宋体"/>
          <w:szCs w:val="24"/>
          <w:lang w:eastAsia="zh-CN"/>
        </w:rPr>
      </w:pPr>
      <w:r w:rsidRPr="00AC53D0">
        <w:rPr>
          <w:rFonts w:eastAsia="宋体" w:hint="eastAsia"/>
          <w:szCs w:val="24"/>
          <w:lang w:eastAsia="zh-CN"/>
        </w:rPr>
        <w:t xml:space="preserve">Option 1: </w:t>
      </w:r>
      <w:r w:rsidRPr="00AC53D0">
        <w:rPr>
          <w:rFonts w:eastAsia="宋体"/>
          <w:szCs w:val="24"/>
          <w:lang w:eastAsia="zh-CN"/>
        </w:rPr>
        <w:t>(</w:t>
      </w:r>
      <w:r w:rsidRPr="00AC53D0">
        <w:rPr>
          <w:rFonts w:eastAsia="宋体" w:hint="eastAsia"/>
          <w:szCs w:val="24"/>
          <w:lang w:eastAsia="zh-CN"/>
        </w:rPr>
        <w:t>CATT</w:t>
      </w:r>
      <w:r w:rsidRPr="00AC53D0">
        <w:rPr>
          <w:rFonts w:eastAsia="宋体"/>
          <w:szCs w:val="24"/>
          <w:lang w:eastAsia="zh-CN"/>
        </w:rPr>
        <w:t>)</w:t>
      </w:r>
    </w:p>
    <w:p w14:paraId="14A131B4" w14:textId="77777777" w:rsidR="00227D7A" w:rsidRPr="00AC53D0" w:rsidRDefault="00227D7A" w:rsidP="006A11AA">
      <w:pPr>
        <w:pStyle w:val="afc"/>
        <w:numPr>
          <w:ilvl w:val="2"/>
          <w:numId w:val="4"/>
        </w:numPr>
        <w:spacing w:after="120" w:line="240" w:lineRule="auto"/>
        <w:ind w:firstLineChars="0"/>
        <w:rPr>
          <w:rFonts w:eastAsia="宋体"/>
          <w:szCs w:val="24"/>
          <w:lang w:eastAsia="zh-CN"/>
        </w:rPr>
      </w:pPr>
      <w:r w:rsidRPr="00AC53D0">
        <w:rPr>
          <w:lang w:val="en-US" w:eastAsia="zh-CN"/>
        </w:rPr>
        <w:t>[-3, -6</w:t>
      </w:r>
      <w:proofErr w:type="gramStart"/>
      <w:r w:rsidRPr="00AC53D0">
        <w:rPr>
          <w:lang w:val="en-US" w:eastAsia="zh-CN"/>
        </w:rPr>
        <w:t>]dB</w:t>
      </w:r>
      <w:proofErr w:type="gramEnd"/>
      <w:r w:rsidRPr="00AC53D0">
        <w:rPr>
          <w:lang w:val="en-US" w:eastAsia="zh-CN"/>
        </w:rPr>
        <w:t xml:space="preserve"> for reference </w:t>
      </w:r>
      <w:r w:rsidRPr="00AC53D0">
        <w:rPr>
          <w:rFonts w:eastAsiaTheme="minorEastAsia" w:hint="eastAsia"/>
          <w:lang w:val="en-US" w:eastAsia="zh-CN"/>
        </w:rPr>
        <w:t>UE</w:t>
      </w:r>
      <w:r w:rsidRPr="00AC53D0">
        <w:rPr>
          <w:lang w:val="en-US" w:eastAsia="zh-CN"/>
        </w:rPr>
        <w:t xml:space="preserve"> and </w:t>
      </w:r>
      <w:r w:rsidRPr="00AC53D0">
        <w:rPr>
          <w:rFonts w:eastAsiaTheme="minorEastAsia" w:hint="eastAsia"/>
          <w:lang w:val="en-US" w:eastAsia="zh-CN"/>
        </w:rPr>
        <w:t>target</w:t>
      </w:r>
      <w:r w:rsidRPr="00AC53D0">
        <w:rPr>
          <w:lang w:val="en-US" w:eastAsia="zh-CN"/>
        </w:rPr>
        <w:t xml:space="preserve"> </w:t>
      </w:r>
      <w:r w:rsidRPr="00AC53D0">
        <w:rPr>
          <w:rFonts w:eastAsiaTheme="minorEastAsia" w:hint="eastAsia"/>
          <w:lang w:val="en-US" w:eastAsia="zh-CN"/>
        </w:rPr>
        <w:t>UE</w:t>
      </w:r>
      <w:r w:rsidRPr="00AC53D0">
        <w:rPr>
          <w:rFonts w:eastAsia="宋体" w:hint="eastAsia"/>
          <w:szCs w:val="24"/>
          <w:lang w:eastAsia="zh-CN"/>
        </w:rPr>
        <w:t xml:space="preserve">. </w:t>
      </w:r>
    </w:p>
    <w:p w14:paraId="06FC7D64" w14:textId="77777777" w:rsidR="00227D7A" w:rsidRPr="00AC53D0" w:rsidRDefault="00227D7A" w:rsidP="006A11AA">
      <w:pPr>
        <w:pStyle w:val="afc"/>
        <w:numPr>
          <w:ilvl w:val="1"/>
          <w:numId w:val="4"/>
        </w:numPr>
        <w:spacing w:after="120" w:line="240" w:lineRule="auto"/>
        <w:ind w:firstLineChars="0"/>
        <w:rPr>
          <w:rFonts w:eastAsia="宋体"/>
          <w:szCs w:val="24"/>
          <w:lang w:eastAsia="zh-CN"/>
        </w:rPr>
      </w:pPr>
      <w:r w:rsidRPr="00AC53D0">
        <w:rPr>
          <w:rFonts w:eastAsia="宋体" w:hint="eastAsia"/>
          <w:szCs w:val="24"/>
          <w:lang w:eastAsia="zh-CN"/>
        </w:rPr>
        <w:t xml:space="preserve">Option 2: </w:t>
      </w:r>
      <w:r w:rsidRPr="00AC53D0">
        <w:rPr>
          <w:rFonts w:eastAsia="宋体"/>
          <w:szCs w:val="24"/>
          <w:lang w:eastAsia="zh-CN"/>
        </w:rPr>
        <w:t>(</w:t>
      </w:r>
      <w:r w:rsidRPr="00AC53D0">
        <w:rPr>
          <w:rFonts w:eastAsia="宋体" w:hint="eastAsia"/>
          <w:szCs w:val="24"/>
          <w:lang w:eastAsia="zh-CN"/>
        </w:rPr>
        <w:t>Qualcomm</w:t>
      </w:r>
      <w:r w:rsidRPr="00AC53D0">
        <w:rPr>
          <w:rFonts w:eastAsia="宋体"/>
          <w:szCs w:val="24"/>
          <w:lang w:eastAsia="zh-CN"/>
        </w:rPr>
        <w:t>)</w:t>
      </w:r>
    </w:p>
    <w:p w14:paraId="1F63253F" w14:textId="77777777" w:rsidR="00227D7A" w:rsidRPr="00AC53D0" w:rsidRDefault="00227D7A" w:rsidP="006A11AA">
      <w:pPr>
        <w:pStyle w:val="afc"/>
        <w:numPr>
          <w:ilvl w:val="2"/>
          <w:numId w:val="4"/>
        </w:numPr>
        <w:spacing w:after="120" w:line="240" w:lineRule="auto"/>
        <w:ind w:firstLineChars="0"/>
        <w:rPr>
          <w:rFonts w:eastAsia="宋体"/>
          <w:szCs w:val="24"/>
          <w:lang w:eastAsia="zh-CN"/>
        </w:rPr>
      </w:pPr>
      <w:r w:rsidRPr="00AC53D0">
        <w:rPr>
          <w:lang w:val="en-US" w:eastAsia="zh-CN"/>
        </w:rPr>
        <w:t>[</w:t>
      </w:r>
      <w:r w:rsidRPr="00AC53D0">
        <w:rPr>
          <w:rFonts w:eastAsiaTheme="minorEastAsia" w:hint="eastAsia"/>
          <w:lang w:val="en-US" w:eastAsia="zh-CN"/>
        </w:rPr>
        <w:t>0</w:t>
      </w:r>
      <w:r w:rsidRPr="00AC53D0">
        <w:rPr>
          <w:lang w:val="en-US" w:eastAsia="zh-CN"/>
        </w:rPr>
        <w:t>, -</w:t>
      </w:r>
      <w:r w:rsidRPr="00AC53D0">
        <w:rPr>
          <w:rFonts w:eastAsiaTheme="minorEastAsia" w:hint="eastAsia"/>
          <w:lang w:val="en-US" w:eastAsia="zh-CN"/>
        </w:rPr>
        <w:t>3</w:t>
      </w:r>
      <w:proofErr w:type="gramStart"/>
      <w:r w:rsidRPr="00AC53D0">
        <w:rPr>
          <w:lang w:val="en-US" w:eastAsia="zh-CN"/>
        </w:rPr>
        <w:t>]dB</w:t>
      </w:r>
      <w:proofErr w:type="gramEnd"/>
      <w:r w:rsidRPr="00AC53D0">
        <w:rPr>
          <w:lang w:val="en-US" w:eastAsia="zh-CN"/>
        </w:rPr>
        <w:t xml:space="preserve"> for reference </w:t>
      </w:r>
      <w:r w:rsidRPr="00AC53D0">
        <w:rPr>
          <w:rFonts w:eastAsiaTheme="minorEastAsia" w:hint="eastAsia"/>
          <w:lang w:val="en-US" w:eastAsia="zh-CN"/>
        </w:rPr>
        <w:t>UE</w:t>
      </w:r>
      <w:r w:rsidRPr="00AC53D0">
        <w:rPr>
          <w:lang w:val="en-US" w:eastAsia="zh-CN"/>
        </w:rPr>
        <w:t xml:space="preserve"> and </w:t>
      </w:r>
      <w:r w:rsidRPr="00AC53D0">
        <w:rPr>
          <w:rFonts w:eastAsiaTheme="minorEastAsia" w:hint="eastAsia"/>
          <w:lang w:val="en-US" w:eastAsia="zh-CN"/>
        </w:rPr>
        <w:t>target</w:t>
      </w:r>
      <w:r w:rsidRPr="00AC53D0">
        <w:rPr>
          <w:lang w:val="en-US" w:eastAsia="zh-CN"/>
        </w:rPr>
        <w:t xml:space="preserve"> </w:t>
      </w:r>
      <w:r w:rsidRPr="00AC53D0">
        <w:rPr>
          <w:rFonts w:eastAsiaTheme="minorEastAsia" w:hint="eastAsia"/>
          <w:lang w:val="en-US" w:eastAsia="zh-CN"/>
        </w:rPr>
        <w:t>UE</w:t>
      </w:r>
      <w:r w:rsidRPr="00AC53D0">
        <w:rPr>
          <w:rFonts w:eastAsia="宋体" w:hint="eastAsia"/>
          <w:szCs w:val="24"/>
          <w:lang w:eastAsia="zh-CN"/>
        </w:rPr>
        <w:t xml:space="preserve">. </w:t>
      </w:r>
    </w:p>
    <w:p w14:paraId="3998930A" w14:textId="77777777" w:rsidR="00227D7A" w:rsidRPr="00AC53D0" w:rsidRDefault="00227D7A" w:rsidP="006A11AA">
      <w:pPr>
        <w:pStyle w:val="afc"/>
        <w:numPr>
          <w:ilvl w:val="1"/>
          <w:numId w:val="4"/>
        </w:numPr>
        <w:spacing w:after="120" w:line="240" w:lineRule="auto"/>
        <w:ind w:firstLineChars="0"/>
        <w:rPr>
          <w:rFonts w:eastAsia="宋体"/>
          <w:szCs w:val="24"/>
          <w:lang w:eastAsia="zh-CN"/>
        </w:rPr>
      </w:pPr>
      <w:r w:rsidRPr="00AC53D0">
        <w:rPr>
          <w:rFonts w:eastAsia="宋体" w:hint="eastAsia"/>
          <w:szCs w:val="24"/>
          <w:lang w:eastAsia="zh-CN"/>
        </w:rPr>
        <w:t xml:space="preserve">Option 3: </w:t>
      </w:r>
      <w:r w:rsidRPr="00AC53D0">
        <w:rPr>
          <w:rFonts w:eastAsia="宋体"/>
          <w:szCs w:val="24"/>
          <w:lang w:eastAsia="zh-CN"/>
        </w:rPr>
        <w:t>(</w:t>
      </w:r>
      <w:r w:rsidRPr="00AC53D0">
        <w:rPr>
          <w:rFonts w:eastAsia="宋体" w:hint="eastAsia"/>
          <w:szCs w:val="24"/>
          <w:lang w:eastAsia="zh-CN"/>
        </w:rPr>
        <w:t>vivo, Ericsson</w:t>
      </w:r>
      <w:r w:rsidRPr="00AC53D0">
        <w:rPr>
          <w:rFonts w:eastAsia="宋体"/>
          <w:szCs w:val="24"/>
          <w:lang w:eastAsia="zh-CN"/>
        </w:rPr>
        <w:t>)</w:t>
      </w:r>
    </w:p>
    <w:p w14:paraId="2D4DC678" w14:textId="77777777" w:rsidR="00227D7A" w:rsidRPr="00AC53D0" w:rsidRDefault="00227D7A" w:rsidP="006A11AA">
      <w:pPr>
        <w:pStyle w:val="afc"/>
        <w:numPr>
          <w:ilvl w:val="2"/>
          <w:numId w:val="4"/>
        </w:numPr>
        <w:spacing w:after="120" w:line="240" w:lineRule="auto"/>
        <w:ind w:firstLineChars="0"/>
        <w:rPr>
          <w:rFonts w:eastAsia="宋体"/>
          <w:szCs w:val="24"/>
          <w:lang w:eastAsia="zh-CN"/>
        </w:rPr>
      </w:pPr>
      <w:r w:rsidRPr="00AC53D0">
        <w:rPr>
          <w:lang w:val="en-US" w:eastAsia="zh-CN"/>
        </w:rPr>
        <w:t>[</w:t>
      </w:r>
      <w:r w:rsidRPr="00AC53D0">
        <w:rPr>
          <w:rFonts w:eastAsiaTheme="minorEastAsia" w:hint="eastAsia"/>
          <w:lang w:val="en-US" w:eastAsia="zh-CN"/>
        </w:rPr>
        <w:t>0</w:t>
      </w:r>
      <w:r w:rsidRPr="00AC53D0">
        <w:rPr>
          <w:lang w:val="en-US" w:eastAsia="zh-CN"/>
        </w:rPr>
        <w:t>, -6</w:t>
      </w:r>
      <w:proofErr w:type="gramStart"/>
      <w:r w:rsidRPr="00AC53D0">
        <w:rPr>
          <w:lang w:val="en-US" w:eastAsia="zh-CN"/>
        </w:rPr>
        <w:t>]dB</w:t>
      </w:r>
      <w:proofErr w:type="gramEnd"/>
      <w:r w:rsidRPr="00AC53D0">
        <w:rPr>
          <w:lang w:val="en-US" w:eastAsia="zh-CN"/>
        </w:rPr>
        <w:t xml:space="preserve"> for reference </w:t>
      </w:r>
      <w:r w:rsidRPr="00AC53D0">
        <w:rPr>
          <w:rFonts w:eastAsiaTheme="minorEastAsia" w:hint="eastAsia"/>
          <w:lang w:val="en-US" w:eastAsia="zh-CN"/>
        </w:rPr>
        <w:t>UE</w:t>
      </w:r>
      <w:r w:rsidRPr="00AC53D0">
        <w:rPr>
          <w:lang w:val="en-US" w:eastAsia="zh-CN"/>
        </w:rPr>
        <w:t xml:space="preserve"> and </w:t>
      </w:r>
      <w:r w:rsidRPr="00AC53D0">
        <w:rPr>
          <w:rFonts w:eastAsiaTheme="minorEastAsia" w:hint="eastAsia"/>
          <w:lang w:val="en-US" w:eastAsia="zh-CN"/>
        </w:rPr>
        <w:t>target</w:t>
      </w:r>
      <w:r w:rsidRPr="00AC53D0">
        <w:rPr>
          <w:lang w:val="en-US" w:eastAsia="zh-CN"/>
        </w:rPr>
        <w:t xml:space="preserve"> </w:t>
      </w:r>
      <w:r w:rsidRPr="00AC53D0">
        <w:rPr>
          <w:rFonts w:eastAsiaTheme="minorEastAsia" w:hint="eastAsia"/>
          <w:lang w:val="en-US" w:eastAsia="zh-CN"/>
        </w:rPr>
        <w:t>UE</w:t>
      </w:r>
      <w:r w:rsidRPr="00AC53D0">
        <w:rPr>
          <w:rFonts w:eastAsia="宋体" w:hint="eastAsia"/>
          <w:szCs w:val="24"/>
          <w:lang w:eastAsia="zh-CN"/>
        </w:rPr>
        <w:t xml:space="preserve">. </w:t>
      </w:r>
    </w:p>
    <w:p w14:paraId="1BC3A949" w14:textId="77777777" w:rsidR="00227D7A" w:rsidRPr="00AC53D0" w:rsidRDefault="00227D7A" w:rsidP="006A11AA">
      <w:pPr>
        <w:pStyle w:val="afc"/>
        <w:numPr>
          <w:ilvl w:val="1"/>
          <w:numId w:val="4"/>
        </w:numPr>
        <w:spacing w:after="120" w:line="240" w:lineRule="auto"/>
        <w:ind w:firstLineChars="0"/>
        <w:rPr>
          <w:rFonts w:eastAsia="宋体"/>
          <w:szCs w:val="24"/>
          <w:lang w:eastAsia="zh-CN"/>
        </w:rPr>
      </w:pPr>
      <w:r w:rsidRPr="00AC53D0">
        <w:rPr>
          <w:rFonts w:eastAsia="宋体" w:hint="eastAsia"/>
          <w:szCs w:val="24"/>
          <w:lang w:eastAsia="zh-CN"/>
        </w:rPr>
        <w:t xml:space="preserve">Option 4: </w:t>
      </w:r>
      <w:r w:rsidRPr="00AC53D0">
        <w:rPr>
          <w:rFonts w:eastAsia="宋体"/>
          <w:szCs w:val="24"/>
          <w:lang w:eastAsia="zh-CN"/>
        </w:rPr>
        <w:t>(</w:t>
      </w:r>
      <w:r w:rsidRPr="00AC53D0">
        <w:rPr>
          <w:rFonts w:eastAsia="宋体" w:hint="eastAsia"/>
          <w:szCs w:val="24"/>
          <w:lang w:eastAsia="zh-CN"/>
        </w:rPr>
        <w:t>Huawei</w:t>
      </w:r>
      <w:r w:rsidRPr="00AC53D0">
        <w:rPr>
          <w:rFonts w:eastAsia="宋体"/>
          <w:szCs w:val="24"/>
          <w:lang w:eastAsia="zh-CN"/>
        </w:rPr>
        <w:t>)</w:t>
      </w:r>
    </w:p>
    <w:p w14:paraId="3C421822" w14:textId="77777777" w:rsidR="00227D7A" w:rsidRPr="00AC53D0" w:rsidRDefault="00227D7A" w:rsidP="006A11AA">
      <w:pPr>
        <w:pStyle w:val="afc"/>
        <w:numPr>
          <w:ilvl w:val="2"/>
          <w:numId w:val="4"/>
        </w:numPr>
        <w:spacing w:after="120" w:line="240" w:lineRule="auto"/>
        <w:ind w:firstLineChars="0"/>
        <w:rPr>
          <w:lang w:val="en-US" w:eastAsia="zh-CN"/>
        </w:rPr>
      </w:pPr>
      <w:r w:rsidRPr="00AC53D0">
        <w:rPr>
          <w:rFonts w:eastAsiaTheme="minorEastAsia"/>
          <w:lang w:eastAsia="zh-CN"/>
        </w:rPr>
        <w:t>-6dB for target UE</w:t>
      </w:r>
    </w:p>
    <w:p w14:paraId="4EA4962F" w14:textId="77777777" w:rsidR="00227D7A" w:rsidRPr="00AC53D0" w:rsidRDefault="00227D7A"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t>For SL Rx-Tx</w:t>
      </w:r>
      <w:r w:rsidRPr="00AC53D0">
        <w:rPr>
          <w:rFonts w:eastAsia="宋体" w:hint="eastAsia"/>
          <w:szCs w:val="24"/>
          <w:lang w:eastAsia="zh-CN"/>
        </w:rPr>
        <w:t>/</w:t>
      </w:r>
      <w:r w:rsidRPr="00AC53D0">
        <w:rPr>
          <w:rFonts w:eastAsia="宋体"/>
          <w:szCs w:val="24"/>
          <w:lang w:eastAsia="zh-CN"/>
        </w:rPr>
        <w:t xml:space="preserve">SL PRS RSRP/RSRRPP, </w:t>
      </w:r>
    </w:p>
    <w:p w14:paraId="1B226E01" w14:textId="77777777" w:rsidR="00227D7A" w:rsidRPr="00AC53D0" w:rsidRDefault="00227D7A" w:rsidP="006A11AA">
      <w:pPr>
        <w:pStyle w:val="afc"/>
        <w:numPr>
          <w:ilvl w:val="1"/>
          <w:numId w:val="4"/>
        </w:numPr>
        <w:spacing w:after="120" w:line="240" w:lineRule="auto"/>
        <w:ind w:firstLineChars="0"/>
        <w:rPr>
          <w:rFonts w:eastAsia="宋体"/>
          <w:szCs w:val="24"/>
          <w:lang w:eastAsia="zh-CN"/>
        </w:rPr>
      </w:pPr>
      <w:r w:rsidRPr="00AC53D0">
        <w:rPr>
          <w:rFonts w:eastAsia="宋体" w:hint="eastAsia"/>
          <w:szCs w:val="24"/>
          <w:lang w:eastAsia="zh-CN"/>
        </w:rPr>
        <w:t xml:space="preserve">Option 1: </w:t>
      </w:r>
      <w:r w:rsidRPr="00AC53D0">
        <w:rPr>
          <w:rFonts w:eastAsia="宋体"/>
          <w:szCs w:val="24"/>
          <w:lang w:eastAsia="zh-CN"/>
        </w:rPr>
        <w:t>(</w:t>
      </w:r>
      <w:r w:rsidRPr="00AC53D0">
        <w:rPr>
          <w:rFonts w:eastAsia="宋体" w:hint="eastAsia"/>
          <w:szCs w:val="24"/>
          <w:lang w:eastAsia="zh-CN"/>
        </w:rPr>
        <w:t>CATT, Huawei, Ericsson</w:t>
      </w:r>
      <w:r w:rsidRPr="00AC53D0">
        <w:rPr>
          <w:rFonts w:eastAsia="宋体"/>
          <w:szCs w:val="24"/>
          <w:lang w:eastAsia="zh-CN"/>
        </w:rPr>
        <w:t xml:space="preserve">) </w:t>
      </w:r>
    </w:p>
    <w:p w14:paraId="12E2E98B" w14:textId="77777777" w:rsidR="00227D7A" w:rsidRPr="00AC53D0" w:rsidRDefault="00227D7A" w:rsidP="006A11AA">
      <w:pPr>
        <w:pStyle w:val="afc"/>
        <w:numPr>
          <w:ilvl w:val="2"/>
          <w:numId w:val="4"/>
        </w:numPr>
        <w:spacing w:after="120" w:line="240" w:lineRule="auto"/>
        <w:ind w:firstLineChars="0"/>
        <w:rPr>
          <w:rFonts w:eastAsia="宋体"/>
          <w:szCs w:val="24"/>
          <w:lang w:eastAsia="zh-CN"/>
        </w:rPr>
      </w:pPr>
      <w:r w:rsidRPr="00AC53D0">
        <w:rPr>
          <w:lang w:val="en-US" w:eastAsia="zh-CN"/>
        </w:rPr>
        <w:t xml:space="preserve"> [-6</w:t>
      </w:r>
      <w:proofErr w:type="gramStart"/>
      <w:r w:rsidRPr="00AC53D0">
        <w:rPr>
          <w:lang w:val="en-US" w:eastAsia="zh-CN"/>
        </w:rPr>
        <w:t>]dB</w:t>
      </w:r>
      <w:proofErr w:type="gramEnd"/>
      <w:r w:rsidRPr="00AC53D0">
        <w:rPr>
          <w:rFonts w:eastAsia="宋体" w:hint="eastAsia"/>
          <w:szCs w:val="24"/>
          <w:lang w:eastAsia="zh-CN"/>
        </w:rPr>
        <w:t xml:space="preserve">. </w:t>
      </w:r>
    </w:p>
    <w:p w14:paraId="2626306C" w14:textId="77777777" w:rsidR="00227D7A" w:rsidRPr="00AC53D0" w:rsidRDefault="00227D7A" w:rsidP="006A11AA">
      <w:pPr>
        <w:pStyle w:val="afc"/>
        <w:numPr>
          <w:ilvl w:val="1"/>
          <w:numId w:val="4"/>
        </w:numPr>
        <w:spacing w:after="120" w:line="240" w:lineRule="auto"/>
        <w:ind w:firstLineChars="0"/>
        <w:rPr>
          <w:rFonts w:eastAsia="宋体"/>
          <w:szCs w:val="24"/>
          <w:lang w:eastAsia="zh-CN"/>
        </w:rPr>
      </w:pPr>
      <w:r w:rsidRPr="00AC53D0">
        <w:rPr>
          <w:rFonts w:eastAsia="宋体" w:hint="eastAsia"/>
          <w:szCs w:val="24"/>
          <w:lang w:eastAsia="zh-CN"/>
        </w:rPr>
        <w:lastRenderedPageBreak/>
        <w:t xml:space="preserve">Option 2: </w:t>
      </w:r>
      <w:r w:rsidRPr="00AC53D0">
        <w:rPr>
          <w:rFonts w:eastAsia="宋体"/>
          <w:szCs w:val="24"/>
          <w:lang w:eastAsia="zh-CN"/>
        </w:rPr>
        <w:t>(</w:t>
      </w:r>
      <w:r w:rsidRPr="00AC53D0">
        <w:rPr>
          <w:rFonts w:eastAsia="宋体" w:hint="eastAsia"/>
          <w:szCs w:val="24"/>
          <w:lang w:eastAsia="zh-CN"/>
        </w:rPr>
        <w:t>Qualcomm</w:t>
      </w:r>
      <w:r w:rsidRPr="00AC53D0">
        <w:rPr>
          <w:rFonts w:eastAsia="宋体"/>
          <w:szCs w:val="24"/>
          <w:lang w:eastAsia="zh-CN"/>
        </w:rPr>
        <w:t>)</w:t>
      </w:r>
    </w:p>
    <w:p w14:paraId="221C582F" w14:textId="77777777" w:rsidR="00227D7A" w:rsidRPr="00AC53D0" w:rsidRDefault="00227D7A" w:rsidP="006A11AA">
      <w:pPr>
        <w:pStyle w:val="afc"/>
        <w:numPr>
          <w:ilvl w:val="2"/>
          <w:numId w:val="4"/>
        </w:numPr>
        <w:spacing w:after="120" w:line="240" w:lineRule="auto"/>
        <w:ind w:firstLineChars="0"/>
        <w:rPr>
          <w:lang w:val="en-US" w:eastAsia="zh-CN"/>
        </w:rPr>
      </w:pPr>
      <w:r w:rsidRPr="00AC53D0">
        <w:rPr>
          <w:rFonts w:hint="eastAsia"/>
          <w:lang w:val="en-US" w:eastAsia="zh-CN"/>
        </w:rPr>
        <w:t>T</w:t>
      </w:r>
      <w:r w:rsidRPr="00AC53D0">
        <w:rPr>
          <w:lang w:val="en-US" w:eastAsia="zh-CN"/>
        </w:rPr>
        <w:t>wo sets</w:t>
      </w:r>
      <w:r w:rsidRPr="00AC53D0">
        <w:rPr>
          <w:rFonts w:hint="eastAsia"/>
          <w:lang w:val="en-US" w:eastAsia="zh-CN"/>
        </w:rPr>
        <w:t xml:space="preserve"> of </w:t>
      </w:r>
      <w:r w:rsidRPr="00AC53D0">
        <w:rPr>
          <w:lang w:val="en-US" w:eastAsia="zh-CN"/>
        </w:rPr>
        <w:t xml:space="preserve">side conditions 0 dB and -3 </w:t>
      </w:r>
      <w:proofErr w:type="spellStart"/>
      <w:r w:rsidRPr="00AC53D0">
        <w:rPr>
          <w:lang w:val="en-US" w:eastAsia="zh-CN"/>
        </w:rPr>
        <w:t>dB.</w:t>
      </w:r>
      <w:proofErr w:type="spellEnd"/>
    </w:p>
    <w:p w14:paraId="346FB859" w14:textId="77777777" w:rsidR="00227D7A" w:rsidRPr="00AC53D0" w:rsidRDefault="00227D7A" w:rsidP="006A11AA">
      <w:pPr>
        <w:pStyle w:val="afc"/>
        <w:numPr>
          <w:ilvl w:val="1"/>
          <w:numId w:val="4"/>
        </w:numPr>
        <w:spacing w:after="120" w:line="240" w:lineRule="auto"/>
        <w:ind w:firstLineChars="0"/>
        <w:rPr>
          <w:rFonts w:eastAsia="宋体"/>
          <w:szCs w:val="24"/>
          <w:lang w:eastAsia="zh-CN"/>
        </w:rPr>
      </w:pPr>
      <w:r w:rsidRPr="00AC53D0">
        <w:rPr>
          <w:rFonts w:eastAsia="宋体" w:hint="eastAsia"/>
          <w:szCs w:val="24"/>
          <w:lang w:eastAsia="zh-CN"/>
        </w:rPr>
        <w:t xml:space="preserve">Option 3: </w:t>
      </w:r>
      <w:r w:rsidRPr="00AC53D0">
        <w:rPr>
          <w:rFonts w:eastAsia="宋体"/>
          <w:szCs w:val="24"/>
          <w:lang w:eastAsia="zh-CN"/>
        </w:rPr>
        <w:t>(</w:t>
      </w:r>
      <w:r w:rsidRPr="00AC53D0">
        <w:rPr>
          <w:rFonts w:eastAsia="宋体" w:hint="eastAsia"/>
          <w:szCs w:val="24"/>
          <w:lang w:eastAsia="zh-CN"/>
        </w:rPr>
        <w:t>vivo</w:t>
      </w:r>
      <w:r w:rsidRPr="00AC53D0">
        <w:rPr>
          <w:rFonts w:eastAsia="宋体"/>
          <w:szCs w:val="24"/>
          <w:lang w:eastAsia="zh-CN"/>
        </w:rPr>
        <w:t>)</w:t>
      </w:r>
    </w:p>
    <w:p w14:paraId="3D000DCB" w14:textId="77777777" w:rsidR="00227D7A" w:rsidRPr="00AC53D0" w:rsidRDefault="00227D7A" w:rsidP="006A11AA">
      <w:pPr>
        <w:pStyle w:val="afc"/>
        <w:numPr>
          <w:ilvl w:val="2"/>
          <w:numId w:val="4"/>
        </w:numPr>
        <w:spacing w:after="120" w:line="240" w:lineRule="auto"/>
        <w:ind w:firstLineChars="0"/>
        <w:rPr>
          <w:lang w:val="en-US" w:eastAsia="zh-CN"/>
        </w:rPr>
      </w:pPr>
      <w:r w:rsidRPr="00AC53D0">
        <w:rPr>
          <w:rFonts w:hint="eastAsia"/>
          <w:lang w:val="en-US" w:eastAsia="zh-CN"/>
        </w:rPr>
        <w:t>T</w:t>
      </w:r>
      <w:r w:rsidRPr="00AC53D0">
        <w:rPr>
          <w:lang w:val="en-US" w:eastAsia="zh-CN"/>
        </w:rPr>
        <w:t>wo sets</w:t>
      </w:r>
      <w:r w:rsidRPr="00AC53D0">
        <w:rPr>
          <w:rFonts w:hint="eastAsia"/>
          <w:lang w:val="en-US" w:eastAsia="zh-CN"/>
        </w:rPr>
        <w:t xml:space="preserve"> of </w:t>
      </w:r>
      <w:r w:rsidRPr="00AC53D0">
        <w:rPr>
          <w:lang w:val="en-US" w:eastAsia="zh-CN"/>
        </w:rPr>
        <w:t>side conditions 0 dB and -</w:t>
      </w:r>
      <w:r w:rsidRPr="00AC53D0">
        <w:rPr>
          <w:rFonts w:eastAsiaTheme="minorEastAsia" w:hint="eastAsia"/>
          <w:lang w:val="en-US" w:eastAsia="zh-CN"/>
        </w:rPr>
        <w:t>6</w:t>
      </w:r>
      <w:r w:rsidRPr="00AC53D0">
        <w:rPr>
          <w:lang w:val="en-US" w:eastAsia="zh-CN"/>
        </w:rPr>
        <w:t xml:space="preserve"> </w:t>
      </w:r>
      <w:proofErr w:type="spellStart"/>
      <w:r w:rsidRPr="00AC53D0">
        <w:rPr>
          <w:lang w:val="en-US" w:eastAsia="zh-CN"/>
        </w:rPr>
        <w:t>dB.</w:t>
      </w:r>
      <w:proofErr w:type="spellEnd"/>
    </w:p>
    <w:p w14:paraId="461DE7F5" w14:textId="77777777" w:rsidR="00227D7A" w:rsidRPr="00AC53D0" w:rsidRDefault="00227D7A"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t xml:space="preserve">For SL </w:t>
      </w:r>
      <w:proofErr w:type="spellStart"/>
      <w:r w:rsidRPr="00AC53D0">
        <w:rPr>
          <w:rFonts w:eastAsia="宋体"/>
          <w:szCs w:val="24"/>
          <w:lang w:eastAsia="zh-CN"/>
        </w:rPr>
        <w:t>AoA</w:t>
      </w:r>
      <w:proofErr w:type="spellEnd"/>
      <w:r w:rsidRPr="00AC53D0">
        <w:rPr>
          <w:rFonts w:eastAsia="宋体" w:hint="eastAsia"/>
          <w:szCs w:val="24"/>
          <w:lang w:eastAsia="zh-CN"/>
        </w:rPr>
        <w:t>/</w:t>
      </w:r>
      <w:r w:rsidRPr="00AC53D0">
        <w:rPr>
          <w:rFonts w:eastAsia="宋体"/>
          <w:szCs w:val="24"/>
          <w:lang w:eastAsia="zh-CN"/>
        </w:rPr>
        <w:t xml:space="preserve"> SL RTOA, </w:t>
      </w:r>
    </w:p>
    <w:p w14:paraId="04587939" w14:textId="77777777" w:rsidR="00227D7A" w:rsidRPr="00AC53D0" w:rsidRDefault="00227D7A" w:rsidP="006A11AA">
      <w:pPr>
        <w:pStyle w:val="afc"/>
        <w:numPr>
          <w:ilvl w:val="1"/>
          <w:numId w:val="4"/>
        </w:numPr>
        <w:spacing w:after="120" w:line="240" w:lineRule="auto"/>
        <w:ind w:firstLineChars="0"/>
        <w:rPr>
          <w:rFonts w:eastAsia="宋体"/>
          <w:szCs w:val="24"/>
          <w:lang w:eastAsia="zh-CN"/>
        </w:rPr>
      </w:pPr>
      <w:r w:rsidRPr="00AC53D0">
        <w:rPr>
          <w:rFonts w:eastAsia="宋体" w:hint="eastAsia"/>
          <w:szCs w:val="24"/>
          <w:lang w:eastAsia="zh-CN"/>
        </w:rPr>
        <w:t xml:space="preserve">Option 1: </w:t>
      </w:r>
      <w:r w:rsidRPr="00AC53D0">
        <w:rPr>
          <w:rFonts w:eastAsia="宋体"/>
          <w:szCs w:val="24"/>
          <w:lang w:eastAsia="zh-CN"/>
        </w:rPr>
        <w:t>(</w:t>
      </w:r>
      <w:r w:rsidRPr="00AC53D0">
        <w:rPr>
          <w:rFonts w:eastAsia="宋体" w:hint="eastAsia"/>
          <w:szCs w:val="24"/>
          <w:lang w:eastAsia="zh-CN"/>
        </w:rPr>
        <w:t>Ericsson</w:t>
      </w:r>
      <w:r w:rsidRPr="00AC53D0">
        <w:rPr>
          <w:rFonts w:eastAsia="宋体"/>
          <w:szCs w:val="24"/>
          <w:lang w:eastAsia="zh-CN"/>
        </w:rPr>
        <w:t>)</w:t>
      </w:r>
    </w:p>
    <w:p w14:paraId="512F43AB" w14:textId="77777777" w:rsidR="00227D7A" w:rsidRPr="00AC53D0" w:rsidRDefault="00227D7A" w:rsidP="006A11AA">
      <w:pPr>
        <w:pStyle w:val="afc"/>
        <w:numPr>
          <w:ilvl w:val="2"/>
          <w:numId w:val="4"/>
        </w:numPr>
        <w:spacing w:after="120" w:line="240" w:lineRule="auto"/>
        <w:ind w:firstLineChars="0"/>
        <w:rPr>
          <w:rFonts w:eastAsia="宋体"/>
          <w:szCs w:val="24"/>
          <w:lang w:eastAsia="zh-CN"/>
        </w:rPr>
      </w:pPr>
      <w:r w:rsidRPr="00AC53D0">
        <w:rPr>
          <w:rFonts w:eastAsia="宋体" w:hint="eastAsia"/>
          <w:szCs w:val="24"/>
          <w:lang w:eastAsia="zh-CN"/>
        </w:rPr>
        <w:t>T</w:t>
      </w:r>
      <w:r w:rsidRPr="00AC53D0">
        <w:rPr>
          <w:rFonts w:eastAsia="宋体"/>
          <w:szCs w:val="24"/>
          <w:lang w:eastAsia="zh-CN"/>
        </w:rPr>
        <w:t>he requirements apply down to -6 dB, regardless of whether accuracy requirements are specified or not.</w:t>
      </w:r>
    </w:p>
    <w:p w14:paraId="3F5015E3" w14:textId="77777777" w:rsidR="006373C3" w:rsidRPr="00AC53D0" w:rsidRDefault="006373C3" w:rsidP="006373C3">
      <w:pPr>
        <w:spacing w:after="120" w:line="240" w:lineRule="auto"/>
        <w:rPr>
          <w:szCs w:val="24"/>
          <w:lang w:eastAsia="zh-CN"/>
        </w:rPr>
      </w:pPr>
    </w:p>
    <w:p w14:paraId="0567E021" w14:textId="77777777" w:rsidR="00227D7A" w:rsidRPr="00AC53D0" w:rsidRDefault="00227D7A" w:rsidP="00227D7A">
      <w:pPr>
        <w:pStyle w:val="4"/>
        <w:spacing w:line="240" w:lineRule="auto"/>
        <w:ind w:left="864" w:hanging="864"/>
        <w:rPr>
          <w:lang w:val="en-GB" w:eastAsia="ko-KR"/>
        </w:rPr>
      </w:pPr>
      <w:r w:rsidRPr="00AC53D0">
        <w:rPr>
          <w:lang w:val="en-GB" w:eastAsia="ko-KR"/>
        </w:rPr>
        <w:t>Issue 1-</w:t>
      </w:r>
      <w:r w:rsidRPr="00AC53D0">
        <w:rPr>
          <w:rFonts w:hint="eastAsia"/>
          <w:lang w:val="en-GB"/>
        </w:rPr>
        <w:t>2</w:t>
      </w:r>
      <w:r w:rsidRPr="00AC53D0">
        <w:rPr>
          <w:lang w:val="en-GB"/>
        </w:rPr>
        <w:t>-</w:t>
      </w:r>
      <w:r w:rsidRPr="00AC53D0">
        <w:rPr>
          <w:rFonts w:hint="eastAsia"/>
          <w:lang w:val="en-GB"/>
        </w:rPr>
        <w:t>4</w:t>
      </w:r>
      <w:r w:rsidRPr="00AC53D0">
        <w:rPr>
          <w:lang w:val="en-GB" w:eastAsia="ko-KR"/>
        </w:rPr>
        <w:t xml:space="preserve">: </w:t>
      </w:r>
      <w:r w:rsidRPr="00AC53D0">
        <w:rPr>
          <w:lang w:val="en-GB"/>
        </w:rPr>
        <w:t>SL</w:t>
      </w:r>
      <w:r w:rsidRPr="00AC53D0">
        <w:rPr>
          <w:rFonts w:hint="eastAsia"/>
          <w:lang w:val="en-GB"/>
        </w:rPr>
        <w:t xml:space="preserve"> RSTD</w:t>
      </w:r>
      <w:r w:rsidRPr="00AC53D0">
        <w:rPr>
          <w:lang w:val="en-GB"/>
        </w:rPr>
        <w:t xml:space="preserve"> measurement</w:t>
      </w:r>
      <w:r w:rsidRPr="00AC53D0">
        <w:rPr>
          <w:rFonts w:hint="eastAsia"/>
          <w:lang w:val="en-GB"/>
        </w:rPr>
        <w:t xml:space="preserve"> </w:t>
      </w:r>
      <w:r w:rsidRPr="00AC53D0">
        <w:rPr>
          <w:lang w:val="en-GB" w:eastAsia="ko-KR"/>
        </w:rPr>
        <w:t>accuracy requirements</w:t>
      </w:r>
    </w:p>
    <w:p w14:paraId="7D0E163F" w14:textId="77777777" w:rsidR="00227D7A" w:rsidRPr="00AC53D0" w:rsidRDefault="00227D7A" w:rsidP="00227D7A">
      <w:pPr>
        <w:rPr>
          <w:lang w:val="en-US" w:eastAsia="zh-CN"/>
        </w:rPr>
      </w:pPr>
      <w:r w:rsidRPr="00AC53D0">
        <w:rPr>
          <w:lang w:val="en-US" w:eastAsia="zh-CN"/>
        </w:rPr>
        <w:t>Proposals:</w:t>
      </w:r>
    </w:p>
    <w:p w14:paraId="20785AF0"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w:t>
      </w:r>
      <w:r w:rsidRPr="00AC53D0">
        <w:rPr>
          <w:rFonts w:eastAsia="宋体"/>
          <w:szCs w:val="24"/>
          <w:lang w:eastAsia="zh-CN"/>
        </w:rPr>
        <w:t xml:space="preserve"> </w:t>
      </w:r>
      <w:r w:rsidRPr="00AC53D0">
        <w:rPr>
          <w:rFonts w:eastAsia="宋体" w:hint="eastAsia"/>
          <w:szCs w:val="24"/>
          <w:lang w:eastAsia="zh-CN"/>
        </w:rPr>
        <w:t>1:</w:t>
      </w:r>
      <w:r w:rsidRPr="00AC53D0">
        <w:rPr>
          <w:rFonts w:eastAsia="宋体"/>
          <w:szCs w:val="24"/>
          <w:lang w:eastAsia="zh-CN"/>
        </w:rPr>
        <w:t xml:space="preserve"> (</w:t>
      </w:r>
      <w:r w:rsidRPr="00AC53D0">
        <w:rPr>
          <w:rFonts w:eastAsia="宋体" w:hint="eastAsia"/>
          <w:szCs w:val="24"/>
          <w:lang w:eastAsia="zh-CN"/>
        </w:rPr>
        <w:t>CATT</w:t>
      </w:r>
      <w:r w:rsidRPr="00AC53D0">
        <w:rPr>
          <w:rFonts w:eastAsia="宋体"/>
          <w:szCs w:val="24"/>
          <w:lang w:eastAsia="zh-CN"/>
        </w:rPr>
        <w:t>)</w:t>
      </w:r>
    </w:p>
    <w:p w14:paraId="444559D1"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Take table 1 as the structure for SL </w:t>
      </w:r>
      <w:r w:rsidRPr="00AC53D0">
        <w:rPr>
          <w:rFonts w:eastAsia="宋体" w:hint="eastAsia"/>
          <w:szCs w:val="24"/>
          <w:lang w:eastAsia="zh-CN"/>
        </w:rPr>
        <w:t>RSTD</w:t>
      </w:r>
      <w:r w:rsidRPr="00AC53D0">
        <w:rPr>
          <w:rFonts w:eastAsia="宋体"/>
          <w:szCs w:val="24"/>
          <w:lang w:eastAsia="zh-CN"/>
        </w:rPr>
        <w:t xml:space="preserve"> accuracy requirements. </w:t>
      </w:r>
    </w:p>
    <w:p w14:paraId="33937C58" w14:textId="77777777" w:rsidR="00227D7A" w:rsidRPr="00AC53D0" w:rsidRDefault="00227D7A" w:rsidP="006A11AA">
      <w:pPr>
        <w:pStyle w:val="afc"/>
        <w:numPr>
          <w:ilvl w:val="0"/>
          <w:numId w:val="4"/>
        </w:numPr>
        <w:spacing w:after="60" w:line="240" w:lineRule="auto"/>
        <w:ind w:firstLineChars="0"/>
        <w:jc w:val="center"/>
        <w:textAlignment w:val="auto"/>
        <w:rPr>
          <w:b/>
          <w:lang w:val="en-US" w:eastAsia="zh-CN"/>
        </w:rPr>
      </w:pPr>
      <w:r w:rsidRPr="00AC53D0">
        <w:rPr>
          <w:b/>
          <w:lang w:val="en-US"/>
        </w:rPr>
        <w:t>Table 1: SL RSTD accuracy in FR1</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227D7A" w:rsidRPr="00AC53D0" w14:paraId="45E59246" w14:textId="77777777" w:rsidTr="00BC3FCF">
        <w:trPr>
          <w:trHeight w:val="408"/>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C161881" w14:textId="77777777" w:rsidR="00227D7A" w:rsidRPr="00AC53D0" w:rsidRDefault="00227D7A" w:rsidP="00BC3FCF">
            <w:pPr>
              <w:spacing w:after="0"/>
              <w:rPr>
                <w:rFonts w:ascii="Arial" w:eastAsiaTheme="minorEastAsia" w:hAnsi="Arial"/>
                <w:b/>
                <w:sz w:val="18"/>
                <w:lang w:eastAsia="zh-CN"/>
              </w:rPr>
            </w:pPr>
            <w:r w:rsidRPr="00AC53D0">
              <w:rPr>
                <w:rFonts w:ascii="Arial" w:eastAsiaTheme="minorEastAsia" w:hAnsi="Arial"/>
                <w:b/>
                <w:sz w:val="18"/>
                <w:lang w:eastAsia="zh-CN"/>
              </w:rPr>
              <w:t>Accuracy</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36B6F337" w14:textId="77777777" w:rsidR="00227D7A" w:rsidRPr="00AC53D0" w:rsidRDefault="00227D7A" w:rsidP="00BC3FCF">
            <w:pPr>
              <w:pStyle w:val="TAH"/>
              <w:rPr>
                <w:rFonts w:eastAsia="Times New Roman"/>
                <w:lang w:val="en-GB" w:eastAsia="en-GB"/>
              </w:rPr>
            </w:pPr>
            <w:r w:rsidRPr="00AC53D0">
              <w:rPr>
                <w:lang w:val="en-US" w:eastAsia="zh-CN"/>
              </w:rPr>
              <w:t xml:space="preserve">SL </w:t>
            </w:r>
            <w:r w:rsidRPr="00AC53D0">
              <w:rPr>
                <w:lang w:val="en-US"/>
              </w:rPr>
              <w:t xml:space="preserve">PRS </w:t>
            </w:r>
            <w:proofErr w:type="spellStart"/>
            <w:r w:rsidRPr="00AC53D0">
              <w:rPr>
                <w:lang w:val="en-US"/>
              </w:rPr>
              <w:t>Ês</w:t>
            </w:r>
            <w:proofErr w:type="spellEnd"/>
            <w:r w:rsidRPr="00AC53D0">
              <w:rPr>
                <w:lang w:val="en-US"/>
              </w:rPr>
              <w:t>/</w:t>
            </w:r>
            <w:proofErr w:type="spellStart"/>
            <w:r w:rsidRPr="00AC53D0">
              <w:rPr>
                <w:lang w:val="en-US"/>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39D6378" w14:textId="77777777" w:rsidR="00227D7A" w:rsidRPr="00AC53D0" w:rsidRDefault="00227D7A" w:rsidP="00BC3FCF">
            <w:pPr>
              <w:pStyle w:val="TAH"/>
              <w:rPr>
                <w:rFonts w:eastAsia="Times New Roman"/>
                <w:lang w:val="en-GB" w:eastAsia="zh-CN"/>
              </w:rPr>
            </w:pPr>
            <w:r w:rsidRPr="00AC53D0">
              <w:rPr>
                <w:lang w:eastAsia="zh-CN"/>
              </w:rPr>
              <w:t xml:space="preserve">SL </w:t>
            </w:r>
            <w:r w:rsidRPr="00AC53D0">
              <w:t>PRS SCS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7FDA7F1" w14:textId="77777777" w:rsidR="00227D7A" w:rsidRPr="00AC53D0" w:rsidRDefault="00227D7A" w:rsidP="00BC3FCF">
            <w:pPr>
              <w:pStyle w:val="TAH"/>
              <w:rPr>
                <w:rFonts w:eastAsiaTheme="minorEastAsia"/>
                <w:lang w:val="en-GB" w:eastAsia="zh-CN"/>
              </w:rPr>
            </w:pPr>
            <w:r w:rsidRPr="00AC53D0">
              <w:rPr>
                <w:lang w:eastAsia="zh-CN"/>
              </w:rPr>
              <w:t>SL PRS bandwidth</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920AEFB" w14:textId="77777777" w:rsidR="00227D7A" w:rsidRPr="00AC53D0" w:rsidRDefault="00227D7A" w:rsidP="00BC3FCF">
            <w:pPr>
              <w:pStyle w:val="TAH"/>
              <w:rPr>
                <w:rFonts w:eastAsia="Times New Roman"/>
                <w:lang w:val="en-GB" w:eastAsia="zh-CN"/>
              </w:rPr>
            </w:pPr>
            <w:r w:rsidRPr="00AC53D0">
              <w:rPr>
                <w:lang w:eastAsia="zh-CN"/>
              </w:rPr>
              <w:t>N</w:t>
            </w:r>
            <w:r w:rsidRPr="00AC53D0">
              <w:rPr>
                <w:vertAlign w:val="subscript"/>
                <w:lang w:eastAsia="zh-CN"/>
              </w:rPr>
              <w:t>sample</w:t>
            </w:r>
          </w:p>
        </w:tc>
      </w:tr>
      <w:tr w:rsidR="00227D7A" w:rsidRPr="00AC53D0" w14:paraId="2403D6B1" w14:textId="77777777" w:rsidTr="00BC3FCF">
        <w:trPr>
          <w:trHeight w:val="408"/>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13295F06" w14:textId="77777777" w:rsidR="00227D7A" w:rsidRPr="00AC53D0" w:rsidRDefault="00227D7A" w:rsidP="00BC3FCF">
            <w:pPr>
              <w:spacing w:after="0"/>
              <w:rPr>
                <w:rFonts w:ascii="Arial" w:eastAsiaTheme="minorEastAsia" w:hAnsi="Arial"/>
                <w:b/>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52F299E" w14:textId="77777777" w:rsidR="00227D7A" w:rsidRPr="00AC53D0" w:rsidRDefault="00227D7A" w:rsidP="00BC3FCF">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5C7454" w14:textId="77777777" w:rsidR="00227D7A" w:rsidRPr="00AC53D0" w:rsidRDefault="00227D7A" w:rsidP="00BC3FCF">
            <w:pPr>
              <w:spacing w:after="0"/>
              <w:rPr>
                <w:rFonts w:ascii="Arial" w:eastAsia="Times New Roman" w:hAnsi="Arial"/>
                <w:b/>
                <w:sz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EE7A3DE" w14:textId="77777777" w:rsidR="00227D7A" w:rsidRPr="00AC53D0" w:rsidRDefault="00227D7A" w:rsidP="00BC3FCF">
            <w:pPr>
              <w:spacing w:after="0"/>
              <w:rPr>
                <w:rFonts w:ascii="Arial" w:eastAsiaTheme="minorEastAsia"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863DF5" w14:textId="77777777" w:rsidR="00227D7A" w:rsidRPr="00AC53D0" w:rsidRDefault="00227D7A" w:rsidP="00BC3FCF">
            <w:pPr>
              <w:spacing w:after="0"/>
              <w:rPr>
                <w:rFonts w:ascii="Arial" w:eastAsia="Times New Roman" w:hAnsi="Arial"/>
                <w:b/>
                <w:sz w:val="18"/>
                <w:lang w:eastAsia="zh-CN"/>
              </w:rPr>
            </w:pPr>
          </w:p>
        </w:tc>
      </w:tr>
      <w:tr w:rsidR="00227D7A" w:rsidRPr="00AC53D0" w14:paraId="7E9CA9CD" w14:textId="77777777" w:rsidTr="00BC3FCF">
        <w:trPr>
          <w:trHeight w:val="207"/>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14:paraId="4250135A" w14:textId="77777777" w:rsidR="00227D7A" w:rsidRPr="00AC53D0" w:rsidRDefault="00227D7A" w:rsidP="00BC3FCF">
            <w:pPr>
              <w:pStyle w:val="TAH"/>
              <w:rPr>
                <w:rFonts w:eastAsia="Times New Roman"/>
                <w:lang w:val="en-GB" w:eastAsia="en-GB"/>
              </w:rPr>
            </w:pPr>
            <w:r w:rsidRPr="00AC53D0">
              <w:t>Tc</w:t>
            </w:r>
            <w:r w:rsidRPr="00AC53D0">
              <w:rPr>
                <w:vertAlign w:val="superscript"/>
                <w:lang w:eastAsia="zh-CN"/>
              </w:rPr>
              <w:t xml:space="preserve"> </w:t>
            </w:r>
          </w:p>
        </w:tc>
        <w:tc>
          <w:tcPr>
            <w:tcW w:w="1748" w:type="dxa"/>
            <w:tcBorders>
              <w:top w:val="single" w:sz="4" w:space="0" w:color="auto"/>
              <w:left w:val="single" w:sz="4" w:space="0" w:color="auto"/>
              <w:bottom w:val="single" w:sz="4" w:space="0" w:color="auto"/>
              <w:right w:val="single" w:sz="4" w:space="0" w:color="auto"/>
            </w:tcBorders>
            <w:vAlign w:val="center"/>
            <w:hideMark/>
          </w:tcPr>
          <w:p w14:paraId="15032F60" w14:textId="77777777" w:rsidR="00227D7A" w:rsidRPr="00AC53D0" w:rsidRDefault="00227D7A" w:rsidP="00BC3FCF">
            <w:pPr>
              <w:pStyle w:val="TAH"/>
              <w:rPr>
                <w:rFonts w:eastAsia="Times New Roman"/>
                <w:lang w:val="en-GB" w:eastAsia="en-GB"/>
              </w:rPr>
            </w:pPr>
            <w:r w:rsidRPr="00AC53D0">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3D3AE3" w14:textId="77777777" w:rsidR="00227D7A" w:rsidRPr="00AC53D0" w:rsidRDefault="00227D7A" w:rsidP="00BC3FCF">
            <w:pPr>
              <w:pStyle w:val="TAH"/>
              <w:rPr>
                <w:rFonts w:eastAsia="Times New Roman"/>
                <w:lang w:val="en-GB" w:eastAsia="zh-CN"/>
              </w:rPr>
            </w:pPr>
            <w:r w:rsidRPr="00AC53D0">
              <w:rPr>
                <w:lang w:eastAsia="zh-CN"/>
              </w:rPr>
              <w:t>kHz</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08D51A" w14:textId="77777777" w:rsidR="00227D7A" w:rsidRPr="00AC53D0" w:rsidRDefault="00227D7A" w:rsidP="00BC3FCF">
            <w:pPr>
              <w:pStyle w:val="TAH"/>
              <w:rPr>
                <w:rFonts w:eastAsia="Times New Roman"/>
                <w:lang w:val="en-GB" w:eastAsia="en-GB"/>
              </w:rPr>
            </w:pPr>
            <w:r w:rsidRPr="00AC53D0">
              <w:t>RB</w:t>
            </w:r>
          </w:p>
        </w:tc>
        <w:tc>
          <w:tcPr>
            <w:tcW w:w="1367" w:type="dxa"/>
            <w:tcBorders>
              <w:top w:val="single" w:sz="4" w:space="0" w:color="auto"/>
              <w:left w:val="single" w:sz="4" w:space="0" w:color="auto"/>
              <w:bottom w:val="single" w:sz="4" w:space="0" w:color="auto"/>
              <w:right w:val="single" w:sz="4" w:space="0" w:color="auto"/>
            </w:tcBorders>
            <w:vAlign w:val="center"/>
          </w:tcPr>
          <w:p w14:paraId="7BE440F3" w14:textId="77777777" w:rsidR="00227D7A" w:rsidRPr="00AC53D0" w:rsidRDefault="00227D7A" w:rsidP="00BC3FCF">
            <w:pPr>
              <w:pStyle w:val="TAH"/>
              <w:rPr>
                <w:rFonts w:eastAsia="Times New Roman"/>
                <w:lang w:val="en-GB" w:eastAsia="en-GB"/>
              </w:rPr>
            </w:pPr>
          </w:p>
        </w:tc>
      </w:tr>
      <w:tr w:rsidR="00227D7A" w:rsidRPr="00AC53D0" w14:paraId="2ABF4D19" w14:textId="77777777" w:rsidTr="00BC3F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5B2B2385" w14:textId="77777777" w:rsidR="00227D7A" w:rsidRPr="00AC53D0" w:rsidRDefault="00227D7A" w:rsidP="00BC3FCF">
            <w:pPr>
              <w:pStyle w:val="TAC"/>
              <w:rPr>
                <w:lang w:val="en-GB" w:eastAsia="zh-CN"/>
              </w:rPr>
            </w:pPr>
            <w:r w:rsidRPr="00AC53D0">
              <w:rPr>
                <w:lang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20FE7D82" w14:textId="77777777" w:rsidR="00227D7A" w:rsidRPr="00AC53D0" w:rsidRDefault="00227D7A" w:rsidP="00BC3FCF">
            <w:pPr>
              <w:pStyle w:val="TAC"/>
              <w:jc w:val="left"/>
              <w:rPr>
                <w:rFonts w:eastAsiaTheme="minorEastAsia"/>
                <w:lang w:val="sv-SE" w:eastAsia="zh-CN"/>
              </w:rPr>
            </w:pPr>
            <w:r w:rsidRPr="00AC53D0">
              <w:rPr>
                <w:lang w:val="sv-SE" w:eastAsia="zh-CN"/>
              </w:rPr>
              <w:t>(</w:t>
            </w:r>
            <w:r w:rsidRPr="00AC53D0">
              <w:rPr>
                <w:lang w:val="sv-SE"/>
              </w:rPr>
              <w:t>Ês/Iot)</w:t>
            </w:r>
            <w:r w:rsidRPr="00AC53D0">
              <w:rPr>
                <w:vertAlign w:val="subscript"/>
                <w:lang w:val="sv-SE"/>
              </w:rPr>
              <w:t xml:space="preserve">ref </w:t>
            </w:r>
            <w:r w:rsidRPr="00AC53D0">
              <w:rPr>
                <w:lang w:val="sv-SE"/>
              </w:rPr>
              <w:t>≥</w:t>
            </w:r>
            <w:r w:rsidRPr="00AC53D0">
              <w:rPr>
                <w:rFonts w:hint="eastAsia"/>
                <w:lang w:val="sv-SE" w:eastAsia="zh-CN"/>
              </w:rPr>
              <w:t>TBD</w:t>
            </w:r>
          </w:p>
          <w:p w14:paraId="5E21B60C" w14:textId="77777777" w:rsidR="00227D7A" w:rsidRPr="00AC53D0" w:rsidRDefault="00227D7A" w:rsidP="00BC3FCF">
            <w:pPr>
              <w:spacing w:after="0"/>
              <w:rPr>
                <w:rFonts w:ascii="Arial" w:eastAsia="Times New Roman" w:hAnsi="Arial"/>
                <w:sz w:val="18"/>
                <w:lang w:val="sv-SE" w:eastAsia="en-GB"/>
              </w:rPr>
            </w:pPr>
            <w:r w:rsidRPr="00AC53D0">
              <w:rPr>
                <w:lang w:val="sv-SE"/>
              </w:rPr>
              <w:t xml:space="preserve"> (Ês/Iot)</w:t>
            </w:r>
            <w:r w:rsidRPr="00AC53D0">
              <w:rPr>
                <w:i/>
                <w:vertAlign w:val="subscript"/>
                <w:lang w:val="sv-SE"/>
              </w:rPr>
              <w:t>i</w:t>
            </w:r>
            <w:r w:rsidRPr="00AC53D0">
              <w:rPr>
                <w:lang w:val="sv-SE"/>
              </w:rPr>
              <w:t xml:space="preserve"> ≥</w:t>
            </w:r>
            <w:r w:rsidRPr="00AC53D0">
              <w:rPr>
                <w:rFonts w:hint="eastAsia"/>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E51D1AF" w14:textId="77777777" w:rsidR="00227D7A" w:rsidRPr="00AC53D0" w:rsidRDefault="00227D7A" w:rsidP="00BC3FCF">
            <w:pPr>
              <w:pStyle w:val="TAC"/>
              <w:rPr>
                <w:rFonts w:eastAsia="Times New Roman"/>
                <w:lang w:val="sv-SE" w:eastAsia="zh-CN"/>
              </w:rPr>
            </w:pPr>
            <w:r w:rsidRPr="00AC53D0">
              <w:rPr>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E612EC"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C70B43D" w14:textId="77777777" w:rsidR="00227D7A" w:rsidRPr="00AC53D0" w:rsidRDefault="00227D7A" w:rsidP="00BC3FCF">
            <w:pPr>
              <w:pStyle w:val="TAC"/>
              <w:rPr>
                <w:rFonts w:eastAsia="Times New Roman"/>
                <w:lang w:val="en-GB" w:eastAsia="zh-CN"/>
              </w:rPr>
            </w:pPr>
            <w:r w:rsidRPr="00AC53D0">
              <w:rPr>
                <w:lang w:eastAsia="zh-CN"/>
              </w:rPr>
              <w:t>4</w:t>
            </w:r>
          </w:p>
        </w:tc>
      </w:tr>
      <w:tr w:rsidR="00227D7A" w:rsidRPr="00AC53D0" w14:paraId="1E862F28" w14:textId="77777777" w:rsidTr="00BC3F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07FD6FC2" w14:textId="77777777" w:rsidR="00227D7A" w:rsidRPr="00AC53D0" w:rsidRDefault="00227D7A" w:rsidP="00BC3FCF">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0B51762" w14:textId="77777777" w:rsidR="00227D7A" w:rsidRPr="00AC53D0" w:rsidRDefault="00227D7A" w:rsidP="00BC3FCF">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4EBD07" w14:textId="77777777" w:rsidR="00227D7A" w:rsidRPr="00AC53D0" w:rsidRDefault="00227D7A" w:rsidP="00BC3FCF">
            <w:pPr>
              <w:spacing w:after="0"/>
              <w:rPr>
                <w:rFonts w:ascii="Arial" w:eastAsia="Times New Roma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DB698C0"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10EC41C" w14:textId="77777777" w:rsidR="00227D7A" w:rsidRPr="00AC53D0" w:rsidRDefault="00227D7A" w:rsidP="00BC3FCF">
            <w:pPr>
              <w:pStyle w:val="TAC"/>
              <w:rPr>
                <w:rFonts w:eastAsia="Times New Roman"/>
                <w:lang w:val="en-GB" w:eastAsia="zh-CN"/>
              </w:rPr>
            </w:pPr>
            <w:r w:rsidRPr="00AC53D0">
              <w:rPr>
                <w:lang w:eastAsia="zh-CN"/>
              </w:rPr>
              <w:t>1</w:t>
            </w:r>
          </w:p>
        </w:tc>
      </w:tr>
      <w:tr w:rsidR="00227D7A" w:rsidRPr="00AC53D0" w14:paraId="3343D5C9" w14:textId="77777777" w:rsidTr="00BC3F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1CCBC1DD" w14:textId="77777777" w:rsidR="00227D7A" w:rsidRPr="00AC53D0" w:rsidRDefault="00227D7A" w:rsidP="00BC3FCF">
            <w:pPr>
              <w:pStyle w:val="TAC"/>
              <w:rPr>
                <w:lang w:val="en-GB" w:eastAsia="zh-CN"/>
              </w:rPr>
            </w:pPr>
            <w:r w:rsidRPr="00AC53D0">
              <w:rPr>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4FD8F4D4" w14:textId="77777777" w:rsidR="00227D7A" w:rsidRPr="00AC53D0" w:rsidRDefault="00227D7A" w:rsidP="00BC3FCF">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355609" w14:textId="77777777" w:rsidR="00227D7A" w:rsidRPr="00AC53D0" w:rsidRDefault="00227D7A" w:rsidP="00BC3FCF">
            <w:pPr>
              <w:pStyle w:val="TAC"/>
              <w:rPr>
                <w:lang w:val="sv-SE" w:eastAsia="zh-CN"/>
              </w:rPr>
            </w:pPr>
            <w:r w:rsidRPr="00AC53D0">
              <w:rPr>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327C20"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9D09DD5" w14:textId="77777777" w:rsidR="00227D7A" w:rsidRPr="00AC53D0" w:rsidRDefault="00227D7A" w:rsidP="00BC3FCF">
            <w:pPr>
              <w:pStyle w:val="TAC"/>
              <w:rPr>
                <w:rFonts w:eastAsia="Times New Roman"/>
                <w:lang w:val="en-GB" w:eastAsia="zh-CN"/>
              </w:rPr>
            </w:pPr>
            <w:r w:rsidRPr="00AC53D0">
              <w:rPr>
                <w:lang w:eastAsia="zh-CN"/>
              </w:rPr>
              <w:t>4</w:t>
            </w:r>
          </w:p>
        </w:tc>
      </w:tr>
      <w:tr w:rsidR="00227D7A" w:rsidRPr="00AC53D0" w14:paraId="17477B52" w14:textId="77777777" w:rsidTr="00BC3F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4C6D5EF4" w14:textId="77777777" w:rsidR="00227D7A" w:rsidRPr="00AC53D0" w:rsidRDefault="00227D7A" w:rsidP="00BC3FCF">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AE095CD" w14:textId="77777777" w:rsidR="00227D7A" w:rsidRPr="00AC53D0" w:rsidRDefault="00227D7A" w:rsidP="00BC3FCF">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DFA72D" w14:textId="77777777" w:rsidR="00227D7A" w:rsidRPr="00AC53D0" w:rsidRDefault="00227D7A" w:rsidP="00BC3FCF">
            <w:pPr>
              <w:spacing w:after="0"/>
              <w:rPr>
                <w:rFonts w:ascii="Arial"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31D2AB0"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0FB6467" w14:textId="77777777" w:rsidR="00227D7A" w:rsidRPr="00AC53D0" w:rsidRDefault="00227D7A" w:rsidP="00BC3FCF">
            <w:pPr>
              <w:pStyle w:val="TAC"/>
              <w:rPr>
                <w:rFonts w:eastAsia="Times New Roman"/>
                <w:lang w:val="en-GB" w:eastAsia="zh-CN"/>
              </w:rPr>
            </w:pPr>
            <w:r w:rsidRPr="00AC53D0">
              <w:rPr>
                <w:lang w:eastAsia="zh-CN"/>
              </w:rPr>
              <w:t>1</w:t>
            </w:r>
          </w:p>
        </w:tc>
      </w:tr>
      <w:tr w:rsidR="00227D7A" w:rsidRPr="00AC53D0" w14:paraId="73CB39FF" w14:textId="77777777" w:rsidTr="00BC3F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2C52B03D" w14:textId="77777777" w:rsidR="00227D7A" w:rsidRPr="00AC53D0" w:rsidRDefault="00227D7A" w:rsidP="00BC3FCF">
            <w:pPr>
              <w:pStyle w:val="TAC"/>
              <w:rPr>
                <w:lang w:val="en-GB" w:eastAsia="zh-CN"/>
              </w:rPr>
            </w:pPr>
            <w:r w:rsidRPr="00AC53D0">
              <w:rPr>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7B3FD784" w14:textId="77777777" w:rsidR="00227D7A" w:rsidRPr="00AC53D0" w:rsidRDefault="00227D7A" w:rsidP="00BC3FCF">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B3BEE78" w14:textId="77777777" w:rsidR="00227D7A" w:rsidRPr="00AC53D0" w:rsidRDefault="00227D7A" w:rsidP="00BC3FCF">
            <w:pPr>
              <w:pStyle w:val="TAC"/>
              <w:rPr>
                <w:lang w:val="sv-SE" w:eastAsia="zh-CN"/>
              </w:rPr>
            </w:pPr>
            <w:r w:rsidRPr="00AC53D0">
              <w:rPr>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3853AD"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CEEE4C4" w14:textId="77777777" w:rsidR="00227D7A" w:rsidRPr="00AC53D0" w:rsidRDefault="00227D7A" w:rsidP="00BC3FCF">
            <w:pPr>
              <w:pStyle w:val="TAC"/>
              <w:rPr>
                <w:rFonts w:eastAsia="Times New Roman"/>
                <w:lang w:val="en-GB" w:eastAsia="zh-CN"/>
              </w:rPr>
            </w:pPr>
            <w:r w:rsidRPr="00AC53D0">
              <w:rPr>
                <w:lang w:eastAsia="zh-CN"/>
              </w:rPr>
              <w:t>4</w:t>
            </w:r>
          </w:p>
        </w:tc>
      </w:tr>
      <w:tr w:rsidR="00227D7A" w:rsidRPr="00AC53D0" w14:paraId="47A0B545" w14:textId="77777777" w:rsidTr="00BC3F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567CE325" w14:textId="77777777" w:rsidR="00227D7A" w:rsidRPr="00AC53D0" w:rsidRDefault="00227D7A" w:rsidP="00BC3FCF">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022F7DB" w14:textId="77777777" w:rsidR="00227D7A" w:rsidRPr="00AC53D0" w:rsidRDefault="00227D7A" w:rsidP="00BC3FCF">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8B583D" w14:textId="77777777" w:rsidR="00227D7A" w:rsidRPr="00AC53D0" w:rsidRDefault="00227D7A" w:rsidP="00BC3FCF">
            <w:pPr>
              <w:spacing w:after="0"/>
              <w:rPr>
                <w:rFonts w:ascii="Arial"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4C4E12C"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FFF13A1" w14:textId="77777777" w:rsidR="00227D7A" w:rsidRPr="00AC53D0" w:rsidRDefault="00227D7A" w:rsidP="00BC3FCF">
            <w:pPr>
              <w:pStyle w:val="TAC"/>
              <w:rPr>
                <w:rFonts w:eastAsia="Times New Roman"/>
                <w:lang w:val="en-GB" w:eastAsia="zh-CN"/>
              </w:rPr>
            </w:pPr>
            <w:r w:rsidRPr="00AC53D0">
              <w:rPr>
                <w:lang w:eastAsia="zh-CN"/>
              </w:rPr>
              <w:t>1</w:t>
            </w:r>
          </w:p>
        </w:tc>
      </w:tr>
    </w:tbl>
    <w:p w14:paraId="7B56F13A"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w:t>
      </w:r>
      <w:r w:rsidRPr="00AC53D0">
        <w:rPr>
          <w:rFonts w:eastAsia="宋体"/>
          <w:szCs w:val="24"/>
          <w:lang w:eastAsia="zh-CN"/>
        </w:rPr>
        <w:t xml:space="preserve"> </w:t>
      </w:r>
      <w:r w:rsidRPr="00AC53D0">
        <w:rPr>
          <w:rFonts w:eastAsia="宋体" w:hint="eastAsia"/>
          <w:szCs w:val="24"/>
          <w:lang w:eastAsia="zh-CN"/>
        </w:rPr>
        <w:t>2:</w:t>
      </w:r>
      <w:r w:rsidRPr="00AC53D0">
        <w:rPr>
          <w:rFonts w:eastAsia="宋体"/>
          <w:szCs w:val="24"/>
          <w:lang w:eastAsia="zh-CN"/>
        </w:rPr>
        <w:t xml:space="preserve"> (</w:t>
      </w:r>
      <w:r w:rsidRPr="00AC53D0">
        <w:rPr>
          <w:rFonts w:eastAsia="宋体" w:hint="eastAsia"/>
          <w:szCs w:val="24"/>
          <w:lang w:eastAsia="zh-CN"/>
        </w:rPr>
        <w:t>Qualcomm</w:t>
      </w:r>
      <w:r w:rsidRPr="00AC53D0">
        <w:rPr>
          <w:rFonts w:eastAsia="宋体"/>
          <w:szCs w:val="24"/>
          <w:lang w:eastAsia="zh-CN"/>
        </w:rPr>
        <w:t>)</w:t>
      </w:r>
    </w:p>
    <w:p w14:paraId="5171441E"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Define the SL RSTD absolute measurement accuracy requirement as ±(X+Y+Z) Tc, where</w:t>
      </w:r>
    </w:p>
    <w:p w14:paraId="014F0B18"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X is the simulated measurement accuracy for a given propagation condition and number of measurement samples,</w:t>
      </w:r>
    </w:p>
    <w:p w14:paraId="5069432D"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Y is the frequency/clock drift margin,</w:t>
      </w:r>
    </w:p>
    <w:p w14:paraId="7142FCAC"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Z is the RF calibration margin.</w:t>
      </w:r>
    </w:p>
    <w:p w14:paraId="31E44A4C"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Define the RF calibration margin for SL RSTD measurements in FR1 using the following structure:</w:t>
      </w:r>
    </w:p>
    <w:tbl>
      <w:tblPr>
        <w:tblStyle w:val="TableGrid61"/>
        <w:tblW w:w="0" w:type="auto"/>
        <w:jc w:val="center"/>
        <w:tblLook w:val="04A0" w:firstRow="1" w:lastRow="0" w:firstColumn="1" w:lastColumn="0" w:noHBand="0" w:noVBand="1"/>
      </w:tblPr>
      <w:tblGrid>
        <w:gridCol w:w="1212"/>
        <w:gridCol w:w="1212"/>
        <w:gridCol w:w="1212"/>
        <w:gridCol w:w="1186"/>
      </w:tblGrid>
      <w:tr w:rsidR="00227D7A" w:rsidRPr="00AC53D0" w14:paraId="142FAC39" w14:textId="77777777" w:rsidTr="00BC3FCF">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30A2C" w14:textId="77777777" w:rsidR="00227D7A" w:rsidRPr="00AC53D0" w:rsidRDefault="00227D7A" w:rsidP="00BC3FCF">
            <w:pPr>
              <w:pStyle w:val="TAH"/>
              <w:rPr>
                <w:rFonts w:eastAsiaTheme="minorEastAsia"/>
                <w:lang w:val="en-GB" w:eastAsia="ko-KR"/>
              </w:rPr>
            </w:pPr>
            <w:r w:rsidRPr="00AC53D0">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A9F52D" w14:textId="77777777" w:rsidR="00227D7A" w:rsidRPr="00AC53D0" w:rsidRDefault="00227D7A" w:rsidP="00BC3FCF">
            <w:pPr>
              <w:pStyle w:val="TAH"/>
              <w:rPr>
                <w:rFonts w:eastAsia="Yu Mincho"/>
                <w:lang w:val="en-GB" w:eastAsia="ko-KR"/>
              </w:rPr>
            </w:pPr>
            <w:r w:rsidRPr="00AC53D0">
              <w:rPr>
                <w:rFonts w:eastAsia="Yu Mincho"/>
                <w:lang w:eastAsia="ko-KR"/>
              </w:rPr>
              <w:t>Margin (Tc)</w:t>
            </w:r>
          </w:p>
        </w:tc>
      </w:tr>
      <w:tr w:rsidR="00227D7A" w:rsidRPr="00AC53D0" w14:paraId="2CA61FEB" w14:textId="77777777" w:rsidTr="00BC3FCF">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03EEB757" w14:textId="77777777" w:rsidR="00227D7A" w:rsidRPr="00AC53D0" w:rsidRDefault="00227D7A" w:rsidP="00BC3FCF">
            <w:pPr>
              <w:pStyle w:val="TAH"/>
              <w:rPr>
                <w:rFonts w:eastAsiaTheme="minorEastAsia"/>
                <w:lang w:val="en-GB" w:eastAsia="ko-KR"/>
              </w:rPr>
            </w:pPr>
            <w:r w:rsidRPr="00AC53D0">
              <w:rPr>
                <w:rFonts w:eastAsiaTheme="minorEastAsia"/>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77FC33A8" w14:textId="77777777" w:rsidR="00227D7A" w:rsidRPr="00AC53D0" w:rsidRDefault="00227D7A" w:rsidP="00BC3FCF">
            <w:pPr>
              <w:pStyle w:val="TAH"/>
              <w:rPr>
                <w:rFonts w:eastAsiaTheme="minorHAnsi"/>
                <w:lang w:val="en-GB" w:eastAsia="ko-KR"/>
              </w:rPr>
            </w:pPr>
            <w:r w:rsidRPr="00AC53D0">
              <w:rPr>
                <w:rFonts w:eastAsiaTheme="minorEastAsia"/>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2156B6EF" w14:textId="77777777" w:rsidR="00227D7A" w:rsidRPr="00AC53D0" w:rsidRDefault="00227D7A" w:rsidP="00BC3FCF">
            <w:pPr>
              <w:pStyle w:val="TAH"/>
              <w:rPr>
                <w:lang w:val="en-GB" w:eastAsia="ko-KR"/>
              </w:rPr>
            </w:pPr>
            <w:r w:rsidRPr="00AC53D0">
              <w:rPr>
                <w:rFonts w:eastAsiaTheme="minorEastAsia"/>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4AEE4" w14:textId="77777777" w:rsidR="00227D7A" w:rsidRPr="00AC53D0" w:rsidRDefault="00227D7A" w:rsidP="00BC3FCF">
            <w:pPr>
              <w:spacing w:after="0"/>
              <w:rPr>
                <w:rFonts w:ascii="Arial" w:eastAsia="Yu Mincho" w:hAnsi="Arial"/>
                <w:b/>
                <w:sz w:val="18"/>
                <w:lang w:eastAsia="ko-KR"/>
              </w:rPr>
            </w:pPr>
          </w:p>
        </w:tc>
      </w:tr>
      <w:tr w:rsidR="00227D7A" w:rsidRPr="00AC53D0" w14:paraId="1AF76B96" w14:textId="77777777" w:rsidTr="00BC3FCF">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C2351F5" w14:textId="77777777" w:rsidR="00227D7A" w:rsidRPr="00AC53D0" w:rsidRDefault="00227D7A" w:rsidP="00BC3FCF">
            <w:pPr>
              <w:pStyle w:val="TAC"/>
              <w:rPr>
                <w:rFonts w:eastAsia="Microsoft Sans Serif"/>
                <w:lang w:val="en-GB" w:eastAsia="ko-KR"/>
              </w:rPr>
            </w:pPr>
            <w:r w:rsidRPr="00AC53D0">
              <w:rPr>
                <w:rFonts w:eastAsia="Microsoft Sans Serif"/>
                <w:lang w:eastAsia="ko-KR"/>
              </w:rPr>
              <w:t xml:space="preserve">≥ </w:t>
            </w:r>
            <w:r w:rsidRPr="00AC53D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720C312B" w14:textId="77777777" w:rsidR="00227D7A" w:rsidRPr="00AC53D0" w:rsidRDefault="00227D7A" w:rsidP="00BC3FCF">
            <w:pPr>
              <w:pStyle w:val="TAC"/>
              <w:rPr>
                <w:rFonts w:eastAsia="Microsoft Sans Serif"/>
                <w:lang w:val="en-GB" w:eastAsia="ko-KR"/>
              </w:rPr>
            </w:pPr>
            <w:r w:rsidRPr="00AC53D0">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8C7208D" w14:textId="77777777" w:rsidR="00227D7A" w:rsidRPr="00AC53D0" w:rsidRDefault="00227D7A" w:rsidP="00BC3FCF">
            <w:pPr>
              <w:pStyle w:val="TAC"/>
              <w:rPr>
                <w:rFonts w:eastAsia="Yu Mincho"/>
                <w:b/>
                <w:bCs/>
                <w:lang w:val="en-GB" w:eastAsia="ko-KR"/>
              </w:rPr>
            </w:pPr>
            <w:r w:rsidRPr="00AC53D0">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A38AAA5" w14:textId="77777777" w:rsidR="00227D7A" w:rsidRPr="00AC53D0" w:rsidRDefault="00227D7A" w:rsidP="00BC3FCF">
            <w:pPr>
              <w:pStyle w:val="TAC"/>
              <w:rPr>
                <w:rFonts w:eastAsia="Yu Mincho"/>
                <w:b/>
                <w:bCs/>
                <w:lang w:val="en-GB" w:eastAsia="ko-KR"/>
              </w:rPr>
            </w:pPr>
            <w:r w:rsidRPr="00AC53D0">
              <w:rPr>
                <w:rFonts w:eastAsia="Yu Mincho"/>
                <w:lang w:eastAsia="ko-KR"/>
              </w:rPr>
              <w:t>Z1</w:t>
            </w:r>
          </w:p>
        </w:tc>
      </w:tr>
      <w:tr w:rsidR="00227D7A" w:rsidRPr="00AC53D0" w14:paraId="59834CEF" w14:textId="77777777" w:rsidTr="00BC3FCF">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0E725B2" w14:textId="77777777" w:rsidR="00227D7A" w:rsidRPr="00AC53D0" w:rsidRDefault="00227D7A" w:rsidP="00BC3FCF">
            <w:pPr>
              <w:pStyle w:val="TAC"/>
              <w:rPr>
                <w:rFonts w:eastAsia="Microsoft Sans Serif"/>
                <w:lang w:val="en-GB" w:eastAsia="ko-KR"/>
              </w:rPr>
            </w:pPr>
            <w:r w:rsidRPr="00AC53D0">
              <w:rPr>
                <w:rFonts w:eastAsia="Microsoft Sans Serif"/>
                <w:lang w:eastAsia="ko-KR"/>
              </w:rPr>
              <w:t xml:space="preserve">≥ </w:t>
            </w:r>
            <w:r w:rsidRPr="00AC53D0">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5E9DED16" w14:textId="77777777" w:rsidR="00227D7A" w:rsidRPr="00AC53D0" w:rsidRDefault="00227D7A" w:rsidP="00BC3FCF">
            <w:pPr>
              <w:pStyle w:val="TAC"/>
              <w:rPr>
                <w:rFonts w:eastAsia="Microsoft Sans Serif"/>
                <w:lang w:val="en-GB" w:eastAsia="ko-KR"/>
              </w:rPr>
            </w:pPr>
            <w:r w:rsidRPr="00AC53D0">
              <w:rPr>
                <w:rFonts w:eastAsia="Microsoft Sans Serif"/>
                <w:lang w:eastAsia="ko-KR"/>
              </w:rPr>
              <w:t xml:space="preserve">≥ </w:t>
            </w:r>
            <w:r w:rsidRPr="00AC53D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6B9D5382" w14:textId="77777777" w:rsidR="00227D7A" w:rsidRPr="00AC53D0" w:rsidRDefault="00227D7A" w:rsidP="00BC3FCF">
            <w:pPr>
              <w:pStyle w:val="TAC"/>
              <w:rPr>
                <w:rFonts w:eastAsia="Yu Mincho"/>
                <w:b/>
                <w:bCs/>
                <w:lang w:val="en-GB" w:eastAsia="ko-KR"/>
              </w:rPr>
            </w:pPr>
            <w:r w:rsidRPr="00AC53D0">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D999F5C" w14:textId="77777777" w:rsidR="00227D7A" w:rsidRPr="00AC53D0" w:rsidRDefault="00227D7A" w:rsidP="00BC3FCF">
            <w:pPr>
              <w:pStyle w:val="TAC"/>
              <w:rPr>
                <w:rFonts w:eastAsia="Yu Mincho"/>
                <w:b/>
                <w:bCs/>
                <w:lang w:val="en-GB" w:eastAsia="ko-KR"/>
              </w:rPr>
            </w:pPr>
            <w:r w:rsidRPr="00AC53D0">
              <w:rPr>
                <w:rFonts w:eastAsia="Yu Mincho"/>
                <w:lang w:eastAsia="ko-KR"/>
              </w:rPr>
              <w:t>Z2</w:t>
            </w:r>
          </w:p>
        </w:tc>
      </w:tr>
      <w:tr w:rsidR="00227D7A" w:rsidRPr="00AC53D0" w14:paraId="28A07EA8" w14:textId="77777777" w:rsidTr="00BC3FCF">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D2B55BA" w14:textId="77777777" w:rsidR="00227D7A" w:rsidRPr="00AC53D0" w:rsidRDefault="00227D7A" w:rsidP="00BC3FCF">
            <w:pPr>
              <w:pStyle w:val="TAC"/>
              <w:rPr>
                <w:rFonts w:eastAsia="Microsoft Sans Serif"/>
                <w:lang w:val="en-GB" w:eastAsia="ko-KR"/>
              </w:rPr>
            </w:pPr>
            <w:r w:rsidRPr="00AC53D0">
              <w:rPr>
                <w:rFonts w:eastAsia="Microsoft Sans Serif"/>
                <w:lang w:eastAsia="ko-KR"/>
              </w:rPr>
              <w:t xml:space="preserve">≥ </w:t>
            </w:r>
            <w:r w:rsidRPr="00AC53D0">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22847F70" w14:textId="77777777" w:rsidR="00227D7A" w:rsidRPr="00AC53D0" w:rsidRDefault="00227D7A" w:rsidP="00BC3FCF">
            <w:pPr>
              <w:pStyle w:val="TAC"/>
              <w:rPr>
                <w:rFonts w:eastAsia="Microsoft Sans Serif"/>
                <w:lang w:val="en-GB" w:eastAsia="ko-KR"/>
              </w:rPr>
            </w:pPr>
            <w:r w:rsidRPr="00AC53D0">
              <w:rPr>
                <w:rFonts w:eastAsia="Microsoft Sans Serif"/>
                <w:lang w:eastAsia="ko-KR"/>
              </w:rPr>
              <w:t xml:space="preserve">≥ </w:t>
            </w:r>
            <w:r w:rsidRPr="00AC53D0">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5019AE5F" w14:textId="77777777" w:rsidR="00227D7A" w:rsidRPr="00AC53D0" w:rsidRDefault="00227D7A" w:rsidP="00BC3FCF">
            <w:pPr>
              <w:pStyle w:val="TAC"/>
              <w:rPr>
                <w:rFonts w:eastAsia="Yu Mincho"/>
                <w:b/>
                <w:bCs/>
                <w:lang w:val="en-GB" w:eastAsia="ko-KR"/>
              </w:rPr>
            </w:pPr>
            <w:r w:rsidRPr="00AC53D0">
              <w:rPr>
                <w:rFonts w:eastAsia="Microsoft Sans Serif"/>
                <w:lang w:eastAsia="ko-KR"/>
              </w:rPr>
              <w:t xml:space="preserve">≥ </w:t>
            </w:r>
            <w:r w:rsidRPr="00AC53D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044365AE" w14:textId="77777777" w:rsidR="00227D7A" w:rsidRPr="00AC53D0" w:rsidRDefault="00227D7A" w:rsidP="00BC3FCF">
            <w:pPr>
              <w:pStyle w:val="TAC"/>
              <w:rPr>
                <w:rFonts w:eastAsiaTheme="minorEastAsia"/>
                <w:bCs/>
                <w:lang w:val="en-GB" w:eastAsia="ko-KR"/>
              </w:rPr>
            </w:pPr>
            <w:r w:rsidRPr="00AC53D0">
              <w:rPr>
                <w:rFonts w:eastAsiaTheme="minorEastAsia"/>
                <w:bCs/>
                <w:lang w:eastAsia="ko-KR"/>
              </w:rPr>
              <w:t>Z3</w:t>
            </w:r>
          </w:p>
        </w:tc>
      </w:tr>
    </w:tbl>
    <w:p w14:paraId="3027C095"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w:t>
      </w:r>
      <w:r w:rsidRPr="00AC53D0">
        <w:rPr>
          <w:rFonts w:eastAsia="宋体"/>
          <w:szCs w:val="24"/>
          <w:lang w:eastAsia="zh-CN"/>
        </w:rPr>
        <w:t xml:space="preserve"> </w:t>
      </w:r>
      <w:r w:rsidRPr="00AC53D0">
        <w:rPr>
          <w:rFonts w:eastAsia="宋体" w:hint="eastAsia"/>
          <w:szCs w:val="24"/>
          <w:lang w:eastAsia="zh-CN"/>
        </w:rPr>
        <w:t>3:</w:t>
      </w:r>
      <w:r w:rsidRPr="00AC53D0">
        <w:rPr>
          <w:rFonts w:eastAsia="宋体"/>
          <w:szCs w:val="24"/>
          <w:lang w:eastAsia="zh-CN"/>
        </w:rPr>
        <w:t xml:space="preserve"> (</w:t>
      </w:r>
      <w:r w:rsidRPr="00AC53D0">
        <w:rPr>
          <w:rFonts w:eastAsia="宋体" w:hint="eastAsia"/>
          <w:szCs w:val="24"/>
          <w:lang w:eastAsia="zh-CN"/>
        </w:rPr>
        <w:t>Huawei</w:t>
      </w:r>
      <w:r w:rsidRPr="00AC53D0">
        <w:rPr>
          <w:rFonts w:eastAsia="宋体"/>
          <w:szCs w:val="24"/>
          <w:lang w:eastAsia="zh-CN"/>
        </w:rPr>
        <w:t>)</w:t>
      </w:r>
    </w:p>
    <w:p w14:paraId="0013EDE6"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Accuracy requirements for SL PRS measurements are defined for following RB numbers</w:t>
      </w:r>
    </w:p>
    <w:p w14:paraId="179A34E6"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15kHz SCS: 48, 96</w:t>
      </w:r>
    </w:p>
    <w:p w14:paraId="11EC12B5"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30kHz SCS: 24, 48, 96</w:t>
      </w:r>
    </w:p>
    <w:p w14:paraId="28965EE6"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60kHz SCS: 24, 48</w:t>
      </w:r>
    </w:p>
    <w:p w14:paraId="2BC3673B"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bookmarkStart w:id="2" w:name="OLE_LINK39"/>
      <w:r w:rsidRPr="00AC53D0">
        <w:rPr>
          <w:rFonts w:eastAsia="宋体" w:hint="eastAsia"/>
          <w:szCs w:val="24"/>
          <w:lang w:eastAsia="zh-CN"/>
        </w:rPr>
        <w:t>Proposal</w:t>
      </w:r>
      <w:r w:rsidRPr="00AC53D0">
        <w:rPr>
          <w:rFonts w:eastAsia="宋体"/>
          <w:szCs w:val="24"/>
          <w:lang w:eastAsia="zh-CN"/>
        </w:rPr>
        <w:t xml:space="preserve"> </w:t>
      </w:r>
      <w:r w:rsidRPr="00AC53D0">
        <w:rPr>
          <w:rFonts w:eastAsia="宋体" w:hint="eastAsia"/>
          <w:szCs w:val="24"/>
          <w:lang w:eastAsia="zh-CN"/>
        </w:rPr>
        <w:t>4:</w:t>
      </w:r>
      <w:r w:rsidRPr="00AC53D0">
        <w:rPr>
          <w:rFonts w:eastAsia="宋体"/>
          <w:szCs w:val="24"/>
          <w:lang w:eastAsia="zh-CN"/>
        </w:rPr>
        <w:t xml:space="preserve"> (</w:t>
      </w:r>
      <w:r w:rsidRPr="00AC53D0">
        <w:rPr>
          <w:rFonts w:eastAsia="宋体" w:hint="eastAsia"/>
          <w:szCs w:val="24"/>
          <w:lang w:eastAsia="zh-CN"/>
        </w:rPr>
        <w:t>Ericsson</w:t>
      </w:r>
      <w:r w:rsidRPr="00AC53D0">
        <w:rPr>
          <w:rFonts w:eastAsia="宋体"/>
          <w:szCs w:val="24"/>
          <w:lang w:eastAsia="zh-CN"/>
        </w:rPr>
        <w:t>)</w:t>
      </w:r>
    </w:p>
    <w:p w14:paraId="025C034A"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Two sets of accuracy requirements are to be defined for: </w:t>
      </w:r>
    </w:p>
    <w:p w14:paraId="1EF6D63C"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1 sample for SL-PRS BW&gt;48 PRBs,</w:t>
      </w:r>
    </w:p>
    <w:p w14:paraId="7E857B4C"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4 samples for 24 PRBs </w:t>
      </w:r>
      <w:r w:rsidRPr="00AC53D0">
        <w:rPr>
          <w:rFonts w:eastAsia="宋体" w:hint="eastAsia"/>
          <w:szCs w:val="24"/>
          <w:lang w:eastAsia="zh-CN"/>
        </w:rPr>
        <w:t>≤</w:t>
      </w:r>
      <w:r w:rsidRPr="00AC53D0">
        <w:rPr>
          <w:rFonts w:eastAsia="宋体"/>
          <w:szCs w:val="24"/>
          <w:lang w:eastAsia="zh-CN"/>
        </w:rPr>
        <w:t>SL-PRS BW</w:t>
      </w:r>
      <w:r w:rsidRPr="00AC53D0">
        <w:rPr>
          <w:rFonts w:eastAsia="宋体" w:hint="eastAsia"/>
          <w:szCs w:val="24"/>
          <w:lang w:eastAsia="zh-CN"/>
        </w:rPr>
        <w:t>≤</w:t>
      </w:r>
      <w:r w:rsidRPr="00AC53D0">
        <w:rPr>
          <w:rFonts w:eastAsia="宋体"/>
          <w:szCs w:val="24"/>
          <w:lang w:eastAsia="zh-CN"/>
        </w:rPr>
        <w:t>48 PRBs.</w:t>
      </w:r>
    </w:p>
    <w:p w14:paraId="0AAC2AA6" w14:textId="77777777" w:rsidR="001E0D72" w:rsidRPr="00AC53D0" w:rsidRDefault="001E0D72" w:rsidP="001E0D72">
      <w:pPr>
        <w:spacing w:after="120" w:line="240" w:lineRule="auto"/>
        <w:rPr>
          <w:szCs w:val="24"/>
          <w:lang w:eastAsia="zh-CN"/>
        </w:rPr>
      </w:pPr>
    </w:p>
    <w:bookmarkEnd w:id="2"/>
    <w:p w14:paraId="1C33CCE2" w14:textId="77777777" w:rsidR="00227D7A" w:rsidRPr="00AC53D0" w:rsidRDefault="00227D7A" w:rsidP="00227D7A">
      <w:pPr>
        <w:pStyle w:val="4"/>
        <w:spacing w:line="240" w:lineRule="auto"/>
        <w:ind w:left="864" w:hanging="864"/>
        <w:rPr>
          <w:lang w:val="en-GB" w:eastAsia="ko-KR"/>
        </w:rPr>
      </w:pPr>
      <w:r w:rsidRPr="00AC53D0">
        <w:rPr>
          <w:lang w:val="en-GB" w:eastAsia="ko-KR"/>
        </w:rPr>
        <w:lastRenderedPageBreak/>
        <w:t>Issue 1-</w:t>
      </w:r>
      <w:r w:rsidRPr="00AC53D0">
        <w:rPr>
          <w:rFonts w:hint="eastAsia"/>
          <w:lang w:val="en-GB"/>
        </w:rPr>
        <w:t>2</w:t>
      </w:r>
      <w:r w:rsidRPr="00AC53D0">
        <w:rPr>
          <w:lang w:val="en-GB"/>
        </w:rPr>
        <w:t>-</w:t>
      </w:r>
      <w:r w:rsidRPr="00AC53D0">
        <w:rPr>
          <w:rFonts w:hint="eastAsia"/>
          <w:lang w:val="en-GB"/>
        </w:rPr>
        <w:t>5</w:t>
      </w:r>
      <w:r w:rsidRPr="00AC53D0">
        <w:rPr>
          <w:lang w:val="en-GB" w:eastAsia="ko-KR"/>
        </w:rPr>
        <w:t xml:space="preserve">: </w:t>
      </w:r>
      <w:r w:rsidRPr="00AC53D0">
        <w:rPr>
          <w:lang w:val="en-GB"/>
        </w:rPr>
        <w:t>SL Rx-Tx measurement</w:t>
      </w:r>
      <w:r w:rsidRPr="00AC53D0">
        <w:rPr>
          <w:rFonts w:hint="eastAsia"/>
          <w:lang w:val="en-GB"/>
        </w:rPr>
        <w:t xml:space="preserve"> </w:t>
      </w:r>
      <w:r w:rsidRPr="00AC53D0">
        <w:rPr>
          <w:lang w:val="en-GB" w:eastAsia="ko-KR"/>
        </w:rPr>
        <w:t>accuracy requirements</w:t>
      </w:r>
    </w:p>
    <w:p w14:paraId="0A47BAC5" w14:textId="77777777" w:rsidR="00227D7A" w:rsidRPr="00AC53D0" w:rsidRDefault="00227D7A" w:rsidP="00227D7A">
      <w:pPr>
        <w:rPr>
          <w:lang w:val="en-US" w:eastAsia="zh-CN"/>
        </w:rPr>
      </w:pPr>
      <w:r w:rsidRPr="00AC53D0">
        <w:rPr>
          <w:lang w:val="en-US" w:eastAsia="zh-CN"/>
        </w:rPr>
        <w:t>Proposals:</w:t>
      </w:r>
    </w:p>
    <w:p w14:paraId="7CD4C1AC"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w:t>
      </w:r>
      <w:r w:rsidRPr="00AC53D0">
        <w:rPr>
          <w:rFonts w:eastAsia="宋体"/>
          <w:szCs w:val="24"/>
          <w:lang w:eastAsia="zh-CN"/>
        </w:rPr>
        <w:t xml:space="preserve"> </w:t>
      </w:r>
      <w:r w:rsidRPr="00AC53D0">
        <w:rPr>
          <w:rFonts w:eastAsia="宋体" w:hint="eastAsia"/>
          <w:szCs w:val="24"/>
          <w:lang w:eastAsia="zh-CN"/>
        </w:rPr>
        <w:t>1:</w:t>
      </w:r>
      <w:r w:rsidRPr="00AC53D0">
        <w:rPr>
          <w:rFonts w:eastAsia="宋体"/>
          <w:szCs w:val="24"/>
          <w:lang w:eastAsia="zh-CN"/>
        </w:rPr>
        <w:t xml:space="preserve"> (</w:t>
      </w:r>
      <w:r w:rsidRPr="00AC53D0">
        <w:rPr>
          <w:rFonts w:eastAsia="宋体" w:hint="eastAsia"/>
          <w:szCs w:val="24"/>
          <w:lang w:eastAsia="zh-CN"/>
        </w:rPr>
        <w:t>CATT</w:t>
      </w:r>
      <w:r w:rsidRPr="00AC53D0">
        <w:rPr>
          <w:rFonts w:eastAsia="宋体"/>
          <w:szCs w:val="24"/>
          <w:lang w:eastAsia="zh-CN"/>
        </w:rPr>
        <w:t>)</w:t>
      </w:r>
    </w:p>
    <w:p w14:paraId="0916E6D6"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Take table </w:t>
      </w:r>
      <w:r w:rsidRPr="00AC53D0">
        <w:rPr>
          <w:rFonts w:eastAsia="宋体" w:hint="eastAsia"/>
          <w:szCs w:val="24"/>
          <w:lang w:eastAsia="zh-CN"/>
        </w:rPr>
        <w:t>2</w:t>
      </w:r>
      <w:r w:rsidRPr="00AC53D0">
        <w:rPr>
          <w:rFonts w:eastAsia="宋体"/>
          <w:szCs w:val="24"/>
          <w:lang w:eastAsia="zh-CN"/>
        </w:rPr>
        <w:t xml:space="preserve"> as the structure for SL UE Rx-Tx measurement accuracy requirements. </w:t>
      </w:r>
    </w:p>
    <w:p w14:paraId="4EA26341" w14:textId="77777777" w:rsidR="00227D7A" w:rsidRPr="00AC53D0" w:rsidRDefault="00227D7A" w:rsidP="006A11AA">
      <w:pPr>
        <w:pStyle w:val="afc"/>
        <w:numPr>
          <w:ilvl w:val="0"/>
          <w:numId w:val="4"/>
        </w:numPr>
        <w:spacing w:after="60" w:line="240" w:lineRule="auto"/>
        <w:ind w:firstLineChars="0"/>
        <w:jc w:val="center"/>
        <w:textAlignment w:val="auto"/>
        <w:rPr>
          <w:b/>
          <w:lang w:val="en-US" w:eastAsia="zh-CN"/>
        </w:rPr>
      </w:pPr>
      <w:r w:rsidRPr="00AC53D0">
        <w:rPr>
          <w:b/>
          <w:lang w:val="en-US"/>
        </w:rPr>
        <w:t>Table 2: SL UE Rx-Tx accuracy in FR1</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227D7A" w:rsidRPr="00AC53D0" w14:paraId="7CBB49C4" w14:textId="77777777" w:rsidTr="00BC3FCF">
        <w:trPr>
          <w:trHeight w:val="408"/>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6C68157" w14:textId="77777777" w:rsidR="00227D7A" w:rsidRPr="00AC53D0" w:rsidRDefault="00227D7A" w:rsidP="00BC3FCF">
            <w:pPr>
              <w:spacing w:after="0"/>
              <w:rPr>
                <w:rFonts w:ascii="Arial" w:eastAsiaTheme="minorEastAsia" w:hAnsi="Arial"/>
                <w:b/>
                <w:sz w:val="18"/>
                <w:lang w:eastAsia="zh-CN"/>
              </w:rPr>
            </w:pPr>
            <w:r w:rsidRPr="00AC53D0">
              <w:rPr>
                <w:rFonts w:ascii="Arial" w:eastAsiaTheme="minorEastAsia" w:hAnsi="Arial"/>
                <w:b/>
                <w:sz w:val="18"/>
                <w:lang w:eastAsia="zh-CN"/>
              </w:rPr>
              <w:t>Accuracy</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485CC072" w14:textId="77777777" w:rsidR="00227D7A" w:rsidRPr="00AC53D0" w:rsidRDefault="00227D7A" w:rsidP="00BC3FCF">
            <w:pPr>
              <w:pStyle w:val="TAH"/>
              <w:rPr>
                <w:rFonts w:eastAsia="Times New Roman"/>
                <w:lang w:val="en-GB" w:eastAsia="en-GB"/>
              </w:rPr>
            </w:pPr>
            <w:r w:rsidRPr="00AC53D0">
              <w:rPr>
                <w:lang w:val="en-US" w:eastAsia="zh-CN"/>
              </w:rPr>
              <w:t xml:space="preserve">SL </w:t>
            </w:r>
            <w:r w:rsidRPr="00AC53D0">
              <w:rPr>
                <w:lang w:val="en-US"/>
              </w:rPr>
              <w:t xml:space="preserve">PRS </w:t>
            </w:r>
            <w:proofErr w:type="spellStart"/>
            <w:r w:rsidRPr="00AC53D0">
              <w:rPr>
                <w:lang w:val="en-US"/>
              </w:rPr>
              <w:t>Ês</w:t>
            </w:r>
            <w:proofErr w:type="spellEnd"/>
            <w:r w:rsidRPr="00AC53D0">
              <w:rPr>
                <w:lang w:val="en-US"/>
              </w:rPr>
              <w:t>/</w:t>
            </w:r>
            <w:proofErr w:type="spellStart"/>
            <w:r w:rsidRPr="00AC53D0">
              <w:rPr>
                <w:lang w:val="en-US"/>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94FA716" w14:textId="77777777" w:rsidR="00227D7A" w:rsidRPr="00AC53D0" w:rsidRDefault="00227D7A" w:rsidP="00BC3FCF">
            <w:pPr>
              <w:pStyle w:val="TAH"/>
              <w:rPr>
                <w:rFonts w:eastAsia="Times New Roman"/>
                <w:lang w:val="en-GB" w:eastAsia="zh-CN"/>
              </w:rPr>
            </w:pPr>
            <w:r w:rsidRPr="00AC53D0">
              <w:rPr>
                <w:lang w:eastAsia="zh-CN"/>
              </w:rPr>
              <w:t xml:space="preserve">SL </w:t>
            </w:r>
            <w:r w:rsidRPr="00AC53D0">
              <w:t>PRS SCS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FC9D061" w14:textId="77777777" w:rsidR="00227D7A" w:rsidRPr="00AC53D0" w:rsidRDefault="00227D7A" w:rsidP="00BC3FCF">
            <w:pPr>
              <w:pStyle w:val="TAH"/>
              <w:rPr>
                <w:rFonts w:eastAsiaTheme="minorEastAsia"/>
                <w:lang w:val="en-GB" w:eastAsia="zh-CN"/>
              </w:rPr>
            </w:pPr>
            <w:r w:rsidRPr="00AC53D0">
              <w:rPr>
                <w:lang w:eastAsia="zh-CN"/>
              </w:rPr>
              <w:t>SL PRS bandwidth</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C4C0DD4" w14:textId="77777777" w:rsidR="00227D7A" w:rsidRPr="00AC53D0" w:rsidRDefault="00227D7A" w:rsidP="00BC3FCF">
            <w:pPr>
              <w:pStyle w:val="TAH"/>
              <w:rPr>
                <w:rFonts w:eastAsia="Times New Roman"/>
                <w:lang w:val="en-GB" w:eastAsia="zh-CN"/>
              </w:rPr>
            </w:pPr>
            <w:r w:rsidRPr="00AC53D0">
              <w:rPr>
                <w:lang w:eastAsia="zh-CN"/>
              </w:rPr>
              <w:t>N</w:t>
            </w:r>
            <w:r w:rsidRPr="00AC53D0">
              <w:rPr>
                <w:vertAlign w:val="subscript"/>
                <w:lang w:eastAsia="zh-CN"/>
              </w:rPr>
              <w:t>sample</w:t>
            </w:r>
          </w:p>
        </w:tc>
      </w:tr>
      <w:tr w:rsidR="00227D7A" w:rsidRPr="00AC53D0" w14:paraId="570A6F98" w14:textId="77777777" w:rsidTr="00BC3FCF">
        <w:trPr>
          <w:trHeight w:val="408"/>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3809D68B" w14:textId="77777777" w:rsidR="00227D7A" w:rsidRPr="00AC53D0" w:rsidRDefault="00227D7A" w:rsidP="00BC3FCF">
            <w:pPr>
              <w:spacing w:after="0"/>
              <w:rPr>
                <w:rFonts w:ascii="Arial" w:eastAsiaTheme="minorEastAsia" w:hAnsi="Arial"/>
                <w:b/>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C787360" w14:textId="77777777" w:rsidR="00227D7A" w:rsidRPr="00AC53D0" w:rsidRDefault="00227D7A" w:rsidP="00BC3FCF">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EF24C1" w14:textId="77777777" w:rsidR="00227D7A" w:rsidRPr="00AC53D0" w:rsidRDefault="00227D7A" w:rsidP="00BC3FCF">
            <w:pPr>
              <w:spacing w:after="0"/>
              <w:rPr>
                <w:rFonts w:ascii="Arial" w:eastAsia="Times New Roman" w:hAnsi="Arial"/>
                <w:b/>
                <w:sz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861FC1E" w14:textId="77777777" w:rsidR="00227D7A" w:rsidRPr="00AC53D0" w:rsidRDefault="00227D7A" w:rsidP="00BC3FCF">
            <w:pPr>
              <w:spacing w:after="0"/>
              <w:rPr>
                <w:rFonts w:ascii="Arial" w:eastAsiaTheme="minorEastAsia"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211FC58" w14:textId="77777777" w:rsidR="00227D7A" w:rsidRPr="00AC53D0" w:rsidRDefault="00227D7A" w:rsidP="00BC3FCF">
            <w:pPr>
              <w:spacing w:after="0"/>
              <w:rPr>
                <w:rFonts w:ascii="Arial" w:eastAsia="Times New Roman" w:hAnsi="Arial"/>
                <w:b/>
                <w:sz w:val="18"/>
                <w:lang w:eastAsia="zh-CN"/>
              </w:rPr>
            </w:pPr>
          </w:p>
        </w:tc>
      </w:tr>
      <w:tr w:rsidR="00227D7A" w:rsidRPr="00AC53D0" w14:paraId="5AC80AB0" w14:textId="77777777" w:rsidTr="00BC3FCF">
        <w:trPr>
          <w:trHeight w:val="207"/>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14:paraId="4667F9D4" w14:textId="77777777" w:rsidR="00227D7A" w:rsidRPr="00AC53D0" w:rsidRDefault="00227D7A" w:rsidP="00BC3FCF">
            <w:pPr>
              <w:pStyle w:val="TAH"/>
              <w:rPr>
                <w:rFonts w:eastAsia="Times New Roman"/>
                <w:lang w:val="en-GB" w:eastAsia="en-GB"/>
              </w:rPr>
            </w:pPr>
            <w:r w:rsidRPr="00AC53D0">
              <w:t>Tc</w:t>
            </w:r>
            <w:r w:rsidRPr="00AC53D0">
              <w:rPr>
                <w:vertAlign w:val="superscript"/>
                <w:lang w:eastAsia="zh-CN"/>
              </w:rPr>
              <w:t xml:space="preserve"> </w:t>
            </w:r>
          </w:p>
        </w:tc>
        <w:tc>
          <w:tcPr>
            <w:tcW w:w="1748" w:type="dxa"/>
            <w:tcBorders>
              <w:top w:val="single" w:sz="4" w:space="0" w:color="auto"/>
              <w:left w:val="single" w:sz="4" w:space="0" w:color="auto"/>
              <w:bottom w:val="single" w:sz="4" w:space="0" w:color="auto"/>
              <w:right w:val="single" w:sz="4" w:space="0" w:color="auto"/>
            </w:tcBorders>
            <w:vAlign w:val="center"/>
            <w:hideMark/>
          </w:tcPr>
          <w:p w14:paraId="1DE80B2A" w14:textId="77777777" w:rsidR="00227D7A" w:rsidRPr="00AC53D0" w:rsidRDefault="00227D7A" w:rsidP="00BC3FCF">
            <w:pPr>
              <w:pStyle w:val="TAH"/>
              <w:rPr>
                <w:rFonts w:eastAsia="Times New Roman"/>
                <w:lang w:val="en-GB" w:eastAsia="en-GB"/>
              </w:rPr>
            </w:pPr>
            <w:r w:rsidRPr="00AC53D0">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01193B" w14:textId="77777777" w:rsidR="00227D7A" w:rsidRPr="00AC53D0" w:rsidRDefault="00227D7A" w:rsidP="00BC3FCF">
            <w:pPr>
              <w:pStyle w:val="TAH"/>
              <w:rPr>
                <w:rFonts w:eastAsia="Times New Roman"/>
                <w:lang w:val="en-GB" w:eastAsia="zh-CN"/>
              </w:rPr>
            </w:pPr>
            <w:r w:rsidRPr="00AC53D0">
              <w:rPr>
                <w:lang w:eastAsia="zh-CN"/>
              </w:rPr>
              <w:t>kHz</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31D782" w14:textId="77777777" w:rsidR="00227D7A" w:rsidRPr="00AC53D0" w:rsidRDefault="00227D7A" w:rsidP="00BC3FCF">
            <w:pPr>
              <w:pStyle w:val="TAH"/>
              <w:rPr>
                <w:rFonts w:eastAsia="Times New Roman"/>
                <w:lang w:val="en-GB" w:eastAsia="en-GB"/>
              </w:rPr>
            </w:pPr>
            <w:r w:rsidRPr="00AC53D0">
              <w:t>RB</w:t>
            </w:r>
          </w:p>
        </w:tc>
        <w:tc>
          <w:tcPr>
            <w:tcW w:w="1367" w:type="dxa"/>
            <w:tcBorders>
              <w:top w:val="single" w:sz="4" w:space="0" w:color="auto"/>
              <w:left w:val="single" w:sz="4" w:space="0" w:color="auto"/>
              <w:bottom w:val="single" w:sz="4" w:space="0" w:color="auto"/>
              <w:right w:val="single" w:sz="4" w:space="0" w:color="auto"/>
            </w:tcBorders>
            <w:vAlign w:val="center"/>
          </w:tcPr>
          <w:p w14:paraId="5E255F5B" w14:textId="77777777" w:rsidR="00227D7A" w:rsidRPr="00AC53D0" w:rsidRDefault="00227D7A" w:rsidP="00BC3FCF">
            <w:pPr>
              <w:pStyle w:val="TAH"/>
              <w:rPr>
                <w:rFonts w:eastAsia="Times New Roman"/>
                <w:lang w:val="en-GB" w:eastAsia="en-GB"/>
              </w:rPr>
            </w:pPr>
          </w:p>
        </w:tc>
      </w:tr>
      <w:tr w:rsidR="00227D7A" w:rsidRPr="00AC53D0" w14:paraId="7F6FFBF2" w14:textId="77777777" w:rsidTr="00BC3F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474ED99A" w14:textId="77777777" w:rsidR="00227D7A" w:rsidRPr="00AC53D0" w:rsidRDefault="00227D7A" w:rsidP="00BC3FCF">
            <w:pPr>
              <w:pStyle w:val="TAC"/>
              <w:rPr>
                <w:lang w:val="en-GB" w:eastAsia="zh-CN"/>
              </w:rPr>
            </w:pPr>
            <w:r w:rsidRPr="00AC53D0">
              <w:rPr>
                <w:lang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36FED6B7" w14:textId="77777777" w:rsidR="00227D7A" w:rsidRPr="00AC53D0" w:rsidRDefault="00227D7A" w:rsidP="00BC3FCF">
            <w:pPr>
              <w:spacing w:after="0"/>
              <w:rPr>
                <w:rFonts w:ascii="Arial" w:eastAsia="Times New Roman" w:hAnsi="Arial"/>
                <w:sz w:val="18"/>
                <w:lang w:eastAsia="en-GB"/>
              </w:rPr>
            </w:pPr>
            <w:r w:rsidRPr="00AC53D0">
              <w:t>(</w:t>
            </w:r>
            <w:proofErr w:type="spellStart"/>
            <w:r w:rsidRPr="00AC53D0">
              <w:t>Ês</w:t>
            </w:r>
            <w:proofErr w:type="spellEnd"/>
            <w:r w:rsidRPr="00AC53D0">
              <w:t>/</w:t>
            </w:r>
            <w:proofErr w:type="spellStart"/>
            <w:r w:rsidRPr="00AC53D0">
              <w:t>Iot</w:t>
            </w:r>
            <w:proofErr w:type="spellEnd"/>
            <w:r w:rsidRPr="00AC53D0">
              <w:t>)</w:t>
            </w:r>
            <w:proofErr w:type="spellStart"/>
            <w:r w:rsidRPr="00AC53D0">
              <w:rPr>
                <w:i/>
                <w:vertAlign w:val="subscript"/>
              </w:rPr>
              <w:t>i</w:t>
            </w:r>
            <w:proofErr w:type="spellEnd"/>
            <w:r w:rsidRPr="00AC53D0">
              <w:t xml:space="preserve"> ≥-</w:t>
            </w:r>
            <w:r w:rsidRPr="00AC53D0">
              <w:rPr>
                <w:lang w:eastAsia="zh-CN"/>
              </w:rPr>
              <w:t>6</w:t>
            </w:r>
            <w:r w:rsidRPr="00AC53D0">
              <w:t>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980084A" w14:textId="77777777" w:rsidR="00227D7A" w:rsidRPr="00AC53D0" w:rsidRDefault="00227D7A" w:rsidP="00BC3FCF">
            <w:pPr>
              <w:pStyle w:val="TAC"/>
              <w:rPr>
                <w:rFonts w:eastAsia="Times New Roman"/>
                <w:lang w:val="sv-SE" w:eastAsia="zh-CN"/>
              </w:rPr>
            </w:pPr>
            <w:r w:rsidRPr="00AC53D0">
              <w:rPr>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CAE89B"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4A6776" w14:textId="77777777" w:rsidR="00227D7A" w:rsidRPr="00AC53D0" w:rsidRDefault="00227D7A" w:rsidP="00BC3FCF">
            <w:pPr>
              <w:pStyle w:val="TAC"/>
              <w:rPr>
                <w:rFonts w:eastAsia="Times New Roman"/>
                <w:lang w:val="en-GB" w:eastAsia="zh-CN"/>
              </w:rPr>
            </w:pPr>
            <w:r w:rsidRPr="00AC53D0">
              <w:rPr>
                <w:lang w:eastAsia="zh-CN"/>
              </w:rPr>
              <w:t>4</w:t>
            </w:r>
          </w:p>
        </w:tc>
      </w:tr>
      <w:tr w:rsidR="00227D7A" w:rsidRPr="00AC53D0" w14:paraId="4FB875E9" w14:textId="77777777" w:rsidTr="00BC3F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06216A34" w14:textId="77777777" w:rsidR="00227D7A" w:rsidRPr="00AC53D0" w:rsidRDefault="00227D7A" w:rsidP="00BC3FCF">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4AF406F6" w14:textId="77777777" w:rsidR="00227D7A" w:rsidRPr="00AC53D0" w:rsidRDefault="00227D7A" w:rsidP="00BC3FCF">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BBDC71" w14:textId="77777777" w:rsidR="00227D7A" w:rsidRPr="00AC53D0" w:rsidRDefault="00227D7A" w:rsidP="00BC3FCF">
            <w:pPr>
              <w:spacing w:after="0"/>
              <w:rPr>
                <w:rFonts w:ascii="Arial" w:eastAsia="Times New Roma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804A30E"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F03F48" w14:textId="77777777" w:rsidR="00227D7A" w:rsidRPr="00AC53D0" w:rsidRDefault="00227D7A" w:rsidP="00BC3FCF">
            <w:pPr>
              <w:pStyle w:val="TAC"/>
              <w:rPr>
                <w:rFonts w:eastAsia="Times New Roman"/>
                <w:lang w:val="en-GB" w:eastAsia="zh-CN"/>
              </w:rPr>
            </w:pPr>
            <w:r w:rsidRPr="00AC53D0">
              <w:rPr>
                <w:lang w:eastAsia="zh-CN"/>
              </w:rPr>
              <w:t>1</w:t>
            </w:r>
          </w:p>
        </w:tc>
      </w:tr>
      <w:tr w:rsidR="00227D7A" w:rsidRPr="00AC53D0" w14:paraId="1DD39423" w14:textId="77777777" w:rsidTr="00BC3F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729053CB" w14:textId="77777777" w:rsidR="00227D7A" w:rsidRPr="00AC53D0" w:rsidRDefault="00227D7A" w:rsidP="00BC3FCF">
            <w:pPr>
              <w:pStyle w:val="TAC"/>
              <w:rPr>
                <w:lang w:val="en-GB" w:eastAsia="zh-CN"/>
              </w:rPr>
            </w:pPr>
            <w:r w:rsidRPr="00AC53D0">
              <w:rPr>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5EB7F05" w14:textId="77777777" w:rsidR="00227D7A" w:rsidRPr="00AC53D0" w:rsidRDefault="00227D7A" w:rsidP="00BC3FCF">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674A86C" w14:textId="77777777" w:rsidR="00227D7A" w:rsidRPr="00AC53D0" w:rsidRDefault="00227D7A" w:rsidP="00BC3FCF">
            <w:pPr>
              <w:pStyle w:val="TAC"/>
              <w:rPr>
                <w:lang w:val="sv-SE" w:eastAsia="zh-CN"/>
              </w:rPr>
            </w:pPr>
            <w:r w:rsidRPr="00AC53D0">
              <w:rPr>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6E2D9F"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1D9064E" w14:textId="77777777" w:rsidR="00227D7A" w:rsidRPr="00AC53D0" w:rsidRDefault="00227D7A" w:rsidP="00BC3FCF">
            <w:pPr>
              <w:pStyle w:val="TAC"/>
              <w:rPr>
                <w:rFonts w:eastAsia="Times New Roman"/>
                <w:lang w:val="en-GB" w:eastAsia="zh-CN"/>
              </w:rPr>
            </w:pPr>
            <w:r w:rsidRPr="00AC53D0">
              <w:rPr>
                <w:lang w:eastAsia="zh-CN"/>
              </w:rPr>
              <w:t>4</w:t>
            </w:r>
          </w:p>
        </w:tc>
      </w:tr>
      <w:tr w:rsidR="00227D7A" w:rsidRPr="00AC53D0" w14:paraId="64888A58" w14:textId="77777777" w:rsidTr="00BC3F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58E6C639" w14:textId="77777777" w:rsidR="00227D7A" w:rsidRPr="00AC53D0" w:rsidRDefault="00227D7A" w:rsidP="00BC3FCF">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84F6BCC" w14:textId="77777777" w:rsidR="00227D7A" w:rsidRPr="00AC53D0" w:rsidRDefault="00227D7A" w:rsidP="00BC3FCF">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E74AF4" w14:textId="77777777" w:rsidR="00227D7A" w:rsidRPr="00AC53D0" w:rsidRDefault="00227D7A" w:rsidP="00BC3FCF">
            <w:pPr>
              <w:spacing w:after="0"/>
              <w:rPr>
                <w:rFonts w:ascii="Arial"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9331DF4"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910CCAC" w14:textId="77777777" w:rsidR="00227D7A" w:rsidRPr="00AC53D0" w:rsidRDefault="00227D7A" w:rsidP="00BC3FCF">
            <w:pPr>
              <w:pStyle w:val="TAC"/>
              <w:rPr>
                <w:rFonts w:eastAsia="Times New Roman"/>
                <w:lang w:val="en-GB" w:eastAsia="zh-CN"/>
              </w:rPr>
            </w:pPr>
            <w:r w:rsidRPr="00AC53D0">
              <w:rPr>
                <w:lang w:eastAsia="zh-CN"/>
              </w:rPr>
              <w:t>1</w:t>
            </w:r>
          </w:p>
        </w:tc>
      </w:tr>
      <w:tr w:rsidR="00227D7A" w:rsidRPr="00AC53D0" w14:paraId="623F3567" w14:textId="77777777" w:rsidTr="00BC3F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65304415" w14:textId="77777777" w:rsidR="00227D7A" w:rsidRPr="00AC53D0" w:rsidRDefault="00227D7A" w:rsidP="00BC3FCF">
            <w:pPr>
              <w:pStyle w:val="TAC"/>
              <w:rPr>
                <w:lang w:val="en-GB" w:eastAsia="zh-CN"/>
              </w:rPr>
            </w:pPr>
            <w:r w:rsidRPr="00AC53D0">
              <w:rPr>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07B0CBF9" w14:textId="77777777" w:rsidR="00227D7A" w:rsidRPr="00AC53D0" w:rsidRDefault="00227D7A" w:rsidP="00BC3FCF">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48DC9FA" w14:textId="77777777" w:rsidR="00227D7A" w:rsidRPr="00AC53D0" w:rsidRDefault="00227D7A" w:rsidP="00BC3FCF">
            <w:pPr>
              <w:pStyle w:val="TAC"/>
              <w:rPr>
                <w:lang w:val="sv-SE" w:eastAsia="zh-CN"/>
              </w:rPr>
            </w:pPr>
            <w:r w:rsidRPr="00AC53D0">
              <w:rPr>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8A5056"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B38EF40" w14:textId="77777777" w:rsidR="00227D7A" w:rsidRPr="00AC53D0" w:rsidRDefault="00227D7A" w:rsidP="00BC3FCF">
            <w:pPr>
              <w:pStyle w:val="TAC"/>
              <w:rPr>
                <w:rFonts w:eastAsia="Times New Roman"/>
                <w:lang w:val="en-GB" w:eastAsia="zh-CN"/>
              </w:rPr>
            </w:pPr>
            <w:r w:rsidRPr="00AC53D0">
              <w:rPr>
                <w:lang w:eastAsia="zh-CN"/>
              </w:rPr>
              <w:t>4</w:t>
            </w:r>
          </w:p>
        </w:tc>
      </w:tr>
      <w:tr w:rsidR="00227D7A" w:rsidRPr="00AC53D0" w14:paraId="251B0C82" w14:textId="77777777" w:rsidTr="00BC3F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2DF09160" w14:textId="77777777" w:rsidR="00227D7A" w:rsidRPr="00AC53D0" w:rsidRDefault="00227D7A" w:rsidP="00BC3FCF">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0105EB5E" w14:textId="77777777" w:rsidR="00227D7A" w:rsidRPr="00AC53D0" w:rsidRDefault="00227D7A" w:rsidP="00BC3FCF">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23204E" w14:textId="77777777" w:rsidR="00227D7A" w:rsidRPr="00AC53D0" w:rsidRDefault="00227D7A" w:rsidP="00BC3FCF">
            <w:pPr>
              <w:spacing w:after="0"/>
              <w:rPr>
                <w:rFonts w:ascii="Arial"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D9B4227"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845B419" w14:textId="77777777" w:rsidR="00227D7A" w:rsidRPr="00AC53D0" w:rsidRDefault="00227D7A" w:rsidP="00BC3FCF">
            <w:pPr>
              <w:pStyle w:val="TAC"/>
              <w:rPr>
                <w:rFonts w:eastAsia="Times New Roman"/>
                <w:lang w:val="en-GB" w:eastAsia="zh-CN"/>
              </w:rPr>
            </w:pPr>
            <w:r w:rsidRPr="00AC53D0">
              <w:rPr>
                <w:lang w:eastAsia="zh-CN"/>
              </w:rPr>
              <w:t>1</w:t>
            </w:r>
          </w:p>
        </w:tc>
      </w:tr>
    </w:tbl>
    <w:p w14:paraId="19BBA096"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w:t>
      </w:r>
      <w:r w:rsidRPr="00AC53D0">
        <w:rPr>
          <w:rFonts w:eastAsia="宋体"/>
          <w:szCs w:val="24"/>
          <w:lang w:eastAsia="zh-CN"/>
        </w:rPr>
        <w:t xml:space="preserve"> </w:t>
      </w:r>
      <w:r w:rsidRPr="00AC53D0">
        <w:rPr>
          <w:rFonts w:eastAsia="宋体" w:hint="eastAsia"/>
          <w:szCs w:val="24"/>
          <w:lang w:eastAsia="zh-CN"/>
        </w:rPr>
        <w:t>2:</w:t>
      </w:r>
      <w:r w:rsidRPr="00AC53D0">
        <w:rPr>
          <w:rFonts w:eastAsia="宋体"/>
          <w:szCs w:val="24"/>
          <w:lang w:eastAsia="zh-CN"/>
        </w:rPr>
        <w:t xml:space="preserve"> (</w:t>
      </w:r>
      <w:r w:rsidRPr="00AC53D0">
        <w:rPr>
          <w:rFonts w:eastAsia="宋体" w:hint="eastAsia"/>
          <w:szCs w:val="24"/>
          <w:lang w:eastAsia="zh-CN"/>
        </w:rPr>
        <w:t>Qualcomm</w:t>
      </w:r>
      <w:r w:rsidRPr="00AC53D0">
        <w:rPr>
          <w:rFonts w:eastAsia="宋体"/>
          <w:szCs w:val="24"/>
          <w:lang w:eastAsia="zh-CN"/>
        </w:rPr>
        <w:t>)</w:t>
      </w:r>
    </w:p>
    <w:p w14:paraId="4E0C474C"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Define the SL Rx-Tx absolute measurement accuracy requirement as ±(X+</w:t>
      </w:r>
      <w:r w:rsidRPr="00AC53D0">
        <w:rPr>
          <w:rFonts w:eastAsia="宋体"/>
          <w:szCs w:val="24"/>
          <w:lang w:eastAsia="zh-CN"/>
        </w:rPr>
        <w:sym w:font="Symbol" w:char="F064"/>
      </w:r>
      <w:r w:rsidRPr="00AC53D0">
        <w:rPr>
          <w:rFonts w:eastAsia="宋体"/>
          <w:szCs w:val="24"/>
          <w:lang w:eastAsia="zh-CN"/>
        </w:rPr>
        <w:t>) Tc, where</w:t>
      </w:r>
    </w:p>
    <w:p w14:paraId="48182047"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X is the simulated measurement accuracy for a given propagation condition and number of measurement samples,</w:t>
      </w:r>
    </w:p>
    <w:p w14:paraId="609B0C52"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sym w:font="Symbol" w:char="F064"/>
      </w:r>
      <w:r w:rsidRPr="00AC53D0">
        <w:rPr>
          <w:rFonts w:eastAsia="宋体"/>
          <w:szCs w:val="24"/>
          <w:lang w:eastAsia="zh-CN"/>
        </w:rPr>
        <w:t xml:space="preserve"> is the RF calibration margin.</w:t>
      </w:r>
    </w:p>
    <w:p w14:paraId="37349F66"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Define the RF calibration margin for SL Rx-Tx measurements in FR1 using the following structure:</w:t>
      </w:r>
    </w:p>
    <w:tbl>
      <w:tblPr>
        <w:tblStyle w:val="TableGrid61"/>
        <w:tblW w:w="0" w:type="auto"/>
        <w:jc w:val="center"/>
        <w:tblLook w:val="04A0" w:firstRow="1" w:lastRow="0" w:firstColumn="1" w:lastColumn="0" w:noHBand="0" w:noVBand="1"/>
      </w:tblPr>
      <w:tblGrid>
        <w:gridCol w:w="1470"/>
        <w:gridCol w:w="1470"/>
        <w:gridCol w:w="1470"/>
        <w:gridCol w:w="1800"/>
      </w:tblGrid>
      <w:tr w:rsidR="00227D7A" w:rsidRPr="00AC53D0" w14:paraId="220157CB" w14:textId="77777777" w:rsidTr="00BC3FCF">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8D3DE53" w14:textId="77777777" w:rsidR="00227D7A" w:rsidRPr="00AC53D0" w:rsidRDefault="00227D7A" w:rsidP="00BC3FCF">
            <w:pPr>
              <w:pStyle w:val="TAH"/>
              <w:rPr>
                <w:rFonts w:eastAsiaTheme="minorEastAsia"/>
                <w:b w:val="0"/>
                <w:lang w:val="en-GB" w:eastAsia="ko-KR"/>
              </w:rPr>
            </w:pPr>
            <w:r w:rsidRPr="00AC53D0">
              <w:rPr>
                <w:lang w:val="en-US" w:eastAsia="ko-KR"/>
              </w:rPr>
              <w:t>Min(SL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30500EC" w14:textId="77777777" w:rsidR="00227D7A" w:rsidRPr="00AC53D0" w:rsidRDefault="00227D7A" w:rsidP="00BC3FCF">
            <w:pPr>
              <w:pStyle w:val="TAH"/>
              <w:rPr>
                <w:rFonts w:eastAsia="Yu Mincho"/>
                <w:lang w:val="en-GB" w:eastAsia="ko-KR"/>
              </w:rPr>
            </w:pPr>
            <w:r w:rsidRPr="00AC53D0">
              <w:rPr>
                <w:rFonts w:eastAsia="Yu Mincho"/>
                <w:kern w:val="24"/>
                <w:lang w:eastAsia="ko-KR"/>
              </w:rPr>
              <w:t>Margin (Tc)</w:t>
            </w:r>
          </w:p>
        </w:tc>
      </w:tr>
      <w:tr w:rsidR="00227D7A" w:rsidRPr="00AC53D0" w14:paraId="789E751A" w14:textId="77777777" w:rsidTr="00BC3FCF">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891DC8A" w14:textId="77777777" w:rsidR="00227D7A" w:rsidRPr="00AC53D0" w:rsidRDefault="00227D7A" w:rsidP="00BC3FCF">
            <w:pPr>
              <w:pStyle w:val="TAH"/>
              <w:rPr>
                <w:rFonts w:eastAsiaTheme="minorHAnsi"/>
                <w:lang w:val="en-GB" w:eastAsia="ko-KR"/>
              </w:rPr>
            </w:pPr>
            <w:r w:rsidRPr="00AC53D0">
              <w:rPr>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C67325" w14:textId="77777777" w:rsidR="00227D7A" w:rsidRPr="00AC53D0" w:rsidRDefault="00227D7A" w:rsidP="00BC3FCF">
            <w:pPr>
              <w:pStyle w:val="TAH"/>
              <w:rPr>
                <w:lang w:val="en-GB" w:eastAsia="ko-KR"/>
              </w:rPr>
            </w:pPr>
            <w:r w:rsidRPr="00AC53D0">
              <w:rPr>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E3C4A8E" w14:textId="77777777" w:rsidR="00227D7A" w:rsidRPr="00AC53D0" w:rsidRDefault="00227D7A" w:rsidP="00BC3FCF">
            <w:pPr>
              <w:pStyle w:val="TAH"/>
              <w:rPr>
                <w:lang w:val="en-GB" w:eastAsia="ko-KR"/>
              </w:rPr>
            </w:pPr>
            <w:r w:rsidRPr="00AC53D0">
              <w:rPr>
                <w:lang w:eastAsia="ko-KR"/>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E3A9" w14:textId="77777777" w:rsidR="00227D7A" w:rsidRPr="00AC53D0" w:rsidRDefault="00227D7A" w:rsidP="00BC3FCF">
            <w:pPr>
              <w:spacing w:after="0"/>
              <w:rPr>
                <w:rFonts w:ascii="Arial" w:eastAsia="Yu Mincho" w:hAnsi="Arial"/>
                <w:b/>
                <w:sz w:val="18"/>
                <w:lang w:eastAsia="ko-KR"/>
              </w:rPr>
            </w:pPr>
          </w:p>
        </w:tc>
      </w:tr>
      <w:tr w:rsidR="00227D7A" w:rsidRPr="00AC53D0" w14:paraId="73F1465D" w14:textId="77777777" w:rsidTr="00BC3FC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1FF54D0" w14:textId="77777777" w:rsidR="00227D7A" w:rsidRPr="00AC53D0" w:rsidRDefault="00227D7A" w:rsidP="00BC3FCF">
            <w:pPr>
              <w:pStyle w:val="TAC"/>
              <w:rPr>
                <w:rFonts w:eastAsia="Yu Mincho"/>
                <w:b/>
                <w:bCs/>
                <w:lang w:val="en-GB" w:eastAsia="ko-KR"/>
              </w:rPr>
            </w:pPr>
            <w:r w:rsidRPr="00AC53D0">
              <w:rPr>
                <w:rFonts w:eastAsia="Microsoft Sans Serif"/>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659ED4" w14:textId="77777777" w:rsidR="00227D7A" w:rsidRPr="00AC53D0" w:rsidRDefault="00227D7A" w:rsidP="00BC3FCF">
            <w:pPr>
              <w:pStyle w:val="TAC"/>
              <w:rPr>
                <w:rFonts w:eastAsia="Yu Mincho"/>
                <w:lang w:val="en-GB" w:eastAsia="ko-KR"/>
              </w:rPr>
            </w:pPr>
            <w:r w:rsidRPr="00AC53D0">
              <w:rPr>
                <w:rFonts w:eastAsia="Yu Mincho"/>
                <w:lang w:eastAsia="ko-KR"/>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48B212E" w14:textId="77777777" w:rsidR="00227D7A" w:rsidRPr="00AC53D0" w:rsidRDefault="00227D7A" w:rsidP="00BC3FCF">
            <w:pPr>
              <w:pStyle w:val="TAC"/>
              <w:rPr>
                <w:rFonts w:eastAsia="Yu Mincho"/>
                <w:lang w:val="en-GB" w:eastAsia="ko-KR"/>
              </w:rPr>
            </w:pPr>
            <w:r w:rsidRPr="00AC53D0">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884A66B" w14:textId="77777777" w:rsidR="00227D7A" w:rsidRPr="00AC53D0" w:rsidRDefault="00227D7A" w:rsidP="00BC3FCF">
            <w:pPr>
              <w:pStyle w:val="TAC"/>
              <w:rPr>
                <w:rFonts w:eastAsia="Yu Mincho"/>
                <w:lang w:val="en-GB" w:eastAsia="ko-KR"/>
              </w:rPr>
            </w:pPr>
            <w:r w:rsidRPr="00AC53D0">
              <w:rPr>
                <w:sz w:val="22"/>
                <w:szCs w:val="22"/>
              </w:rPr>
              <w:sym w:font="Symbol" w:char="F064"/>
            </w:r>
            <w:r w:rsidRPr="00AC53D0">
              <w:rPr>
                <w:sz w:val="22"/>
                <w:szCs w:val="22"/>
              </w:rPr>
              <w:t>1</w:t>
            </w:r>
          </w:p>
        </w:tc>
      </w:tr>
      <w:tr w:rsidR="00227D7A" w:rsidRPr="00AC53D0" w14:paraId="63DD8DBC" w14:textId="77777777" w:rsidTr="00BC3FC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A25426B" w14:textId="77777777" w:rsidR="00227D7A" w:rsidRPr="00AC53D0" w:rsidRDefault="00227D7A" w:rsidP="00BC3FCF">
            <w:pPr>
              <w:pStyle w:val="TAC"/>
              <w:rPr>
                <w:rFonts w:eastAsia="Yu Mincho"/>
                <w:b/>
                <w:bCs/>
                <w:lang w:val="en-GB" w:eastAsia="ko-KR"/>
              </w:rPr>
            </w:pPr>
            <w:r w:rsidRPr="00AC53D0">
              <w:rPr>
                <w:rFonts w:eastAsia="Microsoft Sans Serif"/>
                <w:lang w:eastAsia="ko-KR"/>
              </w:rPr>
              <w:t xml:space="preserve">≥ </w:t>
            </w:r>
            <w:r w:rsidRPr="00AC53D0">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71B43F" w14:textId="77777777" w:rsidR="00227D7A" w:rsidRPr="00AC53D0" w:rsidRDefault="00227D7A" w:rsidP="00BC3FCF">
            <w:pPr>
              <w:pStyle w:val="TAC"/>
              <w:rPr>
                <w:rFonts w:eastAsia="Yu Mincho"/>
                <w:b/>
                <w:bCs/>
                <w:lang w:val="en-GB" w:eastAsia="ko-KR"/>
              </w:rPr>
            </w:pPr>
            <w:r w:rsidRPr="00AC53D0">
              <w:rPr>
                <w:rFonts w:eastAsia="Microsoft Sans Serif"/>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F1CC99F" w14:textId="77777777" w:rsidR="00227D7A" w:rsidRPr="00AC53D0" w:rsidRDefault="00227D7A" w:rsidP="00BC3FCF">
            <w:pPr>
              <w:pStyle w:val="TAC"/>
              <w:rPr>
                <w:rFonts w:eastAsia="Yu Mincho"/>
                <w:lang w:val="en-GB" w:eastAsia="ko-KR"/>
              </w:rPr>
            </w:pPr>
            <w:r w:rsidRPr="00AC53D0">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hideMark/>
          </w:tcPr>
          <w:p w14:paraId="3E6FD8D1" w14:textId="77777777" w:rsidR="00227D7A" w:rsidRPr="00AC53D0" w:rsidRDefault="00227D7A" w:rsidP="00BC3FCF">
            <w:pPr>
              <w:pStyle w:val="TAC"/>
              <w:rPr>
                <w:rFonts w:eastAsia="Yu Mincho"/>
                <w:b/>
                <w:bCs/>
                <w:lang w:val="en-GB" w:eastAsia="ko-KR"/>
              </w:rPr>
            </w:pPr>
            <w:r w:rsidRPr="00AC53D0">
              <w:rPr>
                <w:sz w:val="22"/>
                <w:szCs w:val="22"/>
              </w:rPr>
              <w:sym w:font="Symbol" w:char="F064"/>
            </w:r>
            <w:r w:rsidRPr="00AC53D0">
              <w:rPr>
                <w:sz w:val="22"/>
                <w:szCs w:val="22"/>
              </w:rPr>
              <w:t>2</w:t>
            </w:r>
          </w:p>
        </w:tc>
      </w:tr>
      <w:tr w:rsidR="00227D7A" w:rsidRPr="00AC53D0" w14:paraId="0397AAF8" w14:textId="77777777" w:rsidTr="00BC3FC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5934DE6" w14:textId="77777777" w:rsidR="00227D7A" w:rsidRPr="00AC53D0" w:rsidRDefault="00227D7A" w:rsidP="00BC3FCF">
            <w:pPr>
              <w:pStyle w:val="TAC"/>
              <w:rPr>
                <w:rFonts w:eastAsia="Yu Mincho"/>
                <w:b/>
                <w:bCs/>
                <w:lang w:val="en-GB" w:eastAsia="ko-KR"/>
              </w:rPr>
            </w:pPr>
            <w:r w:rsidRPr="00AC53D0">
              <w:rPr>
                <w:rFonts w:eastAsia="Microsoft Sans Serif"/>
                <w:lang w:eastAsia="ko-KR"/>
              </w:rPr>
              <w:t xml:space="preserve">≥ </w:t>
            </w:r>
            <w:r w:rsidRPr="00AC53D0">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2039E9" w14:textId="77777777" w:rsidR="00227D7A" w:rsidRPr="00AC53D0" w:rsidRDefault="00227D7A" w:rsidP="00BC3FCF">
            <w:pPr>
              <w:pStyle w:val="TAC"/>
              <w:rPr>
                <w:rFonts w:eastAsia="Yu Mincho"/>
                <w:b/>
                <w:bCs/>
                <w:lang w:val="en-GB" w:eastAsia="ko-KR"/>
              </w:rPr>
            </w:pPr>
            <w:r w:rsidRPr="00AC53D0">
              <w:rPr>
                <w:rFonts w:eastAsia="Microsoft Sans Serif"/>
                <w:lang w:eastAsia="ko-KR"/>
              </w:rPr>
              <w:t xml:space="preserve">≥ </w:t>
            </w:r>
            <w:r w:rsidRPr="00AC53D0">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5A72D0" w14:textId="77777777" w:rsidR="00227D7A" w:rsidRPr="00AC53D0" w:rsidRDefault="00227D7A" w:rsidP="00BC3FCF">
            <w:pPr>
              <w:pStyle w:val="TAC"/>
              <w:rPr>
                <w:rFonts w:eastAsia="Yu Mincho"/>
                <w:b/>
                <w:bCs/>
                <w:lang w:val="en-GB" w:eastAsia="ko-KR"/>
              </w:rPr>
            </w:pPr>
            <w:r w:rsidRPr="00AC53D0">
              <w:rPr>
                <w:rFonts w:eastAsia="Microsoft Sans Serif"/>
                <w:lang w:eastAsia="ko-KR"/>
              </w:rPr>
              <w:t>≥ 24</w:t>
            </w:r>
          </w:p>
        </w:tc>
        <w:tc>
          <w:tcPr>
            <w:tcW w:w="1800" w:type="dxa"/>
            <w:tcBorders>
              <w:top w:val="single" w:sz="4" w:space="0" w:color="auto"/>
              <w:left w:val="single" w:sz="4" w:space="0" w:color="auto"/>
              <w:bottom w:val="single" w:sz="4" w:space="0" w:color="auto"/>
              <w:right w:val="single" w:sz="4" w:space="0" w:color="auto"/>
            </w:tcBorders>
            <w:hideMark/>
          </w:tcPr>
          <w:p w14:paraId="72F3873A" w14:textId="77777777" w:rsidR="00227D7A" w:rsidRPr="00AC53D0" w:rsidRDefault="00227D7A" w:rsidP="00BC3FCF">
            <w:pPr>
              <w:pStyle w:val="TAC"/>
              <w:rPr>
                <w:rFonts w:eastAsia="Yu Mincho"/>
                <w:b/>
                <w:bCs/>
                <w:lang w:val="en-GB" w:eastAsia="ko-KR"/>
              </w:rPr>
            </w:pPr>
            <w:r w:rsidRPr="00AC53D0">
              <w:rPr>
                <w:sz w:val="22"/>
                <w:szCs w:val="22"/>
              </w:rPr>
              <w:sym w:font="Symbol" w:char="F064"/>
            </w:r>
            <w:r w:rsidRPr="00AC53D0">
              <w:rPr>
                <w:sz w:val="22"/>
                <w:szCs w:val="22"/>
              </w:rPr>
              <w:t>3</w:t>
            </w:r>
          </w:p>
        </w:tc>
      </w:tr>
    </w:tbl>
    <w:p w14:paraId="6C8698F9"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w:t>
      </w:r>
      <w:r w:rsidRPr="00AC53D0">
        <w:rPr>
          <w:rFonts w:eastAsia="宋体"/>
          <w:szCs w:val="24"/>
          <w:lang w:eastAsia="zh-CN"/>
        </w:rPr>
        <w:t xml:space="preserve"> </w:t>
      </w:r>
      <w:r w:rsidRPr="00AC53D0">
        <w:rPr>
          <w:rFonts w:eastAsia="宋体" w:hint="eastAsia"/>
          <w:szCs w:val="24"/>
          <w:lang w:eastAsia="zh-CN"/>
        </w:rPr>
        <w:t>3:</w:t>
      </w:r>
      <w:r w:rsidRPr="00AC53D0">
        <w:rPr>
          <w:rFonts w:eastAsia="宋体"/>
          <w:szCs w:val="24"/>
          <w:lang w:eastAsia="zh-CN"/>
        </w:rPr>
        <w:t xml:space="preserve"> (</w:t>
      </w:r>
      <w:r w:rsidRPr="00AC53D0">
        <w:rPr>
          <w:rFonts w:eastAsia="宋体" w:hint="eastAsia"/>
          <w:szCs w:val="24"/>
          <w:lang w:eastAsia="zh-CN"/>
        </w:rPr>
        <w:t>Huawei</w:t>
      </w:r>
      <w:r w:rsidRPr="00AC53D0">
        <w:rPr>
          <w:rFonts w:eastAsia="宋体"/>
          <w:szCs w:val="24"/>
          <w:lang w:eastAsia="zh-CN"/>
        </w:rPr>
        <w:t>)</w:t>
      </w:r>
    </w:p>
    <w:p w14:paraId="02A78118"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Accuracy requirements for SL PRS measurements are defined for following RB numbers</w:t>
      </w:r>
    </w:p>
    <w:p w14:paraId="6F103A20"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15kHz SCS: 48, 96</w:t>
      </w:r>
    </w:p>
    <w:p w14:paraId="5C92D79C"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30kHz SCS: 24, 48, 96</w:t>
      </w:r>
    </w:p>
    <w:p w14:paraId="0866615A"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60kHz SCS: 24, 48</w:t>
      </w:r>
    </w:p>
    <w:p w14:paraId="5AB17FD4"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w:t>
      </w:r>
      <w:r w:rsidRPr="00AC53D0">
        <w:rPr>
          <w:rFonts w:eastAsia="宋体"/>
          <w:szCs w:val="24"/>
          <w:lang w:eastAsia="zh-CN"/>
        </w:rPr>
        <w:t xml:space="preserve"> </w:t>
      </w:r>
      <w:r w:rsidRPr="00AC53D0">
        <w:rPr>
          <w:rFonts w:eastAsia="宋体" w:hint="eastAsia"/>
          <w:szCs w:val="24"/>
          <w:lang w:eastAsia="zh-CN"/>
        </w:rPr>
        <w:t>4:</w:t>
      </w:r>
      <w:r w:rsidRPr="00AC53D0">
        <w:rPr>
          <w:rFonts w:eastAsia="宋体"/>
          <w:szCs w:val="24"/>
          <w:lang w:eastAsia="zh-CN"/>
        </w:rPr>
        <w:t xml:space="preserve"> (</w:t>
      </w:r>
      <w:r w:rsidRPr="00AC53D0">
        <w:rPr>
          <w:rFonts w:eastAsia="宋体" w:hint="eastAsia"/>
          <w:szCs w:val="24"/>
          <w:lang w:eastAsia="zh-CN"/>
        </w:rPr>
        <w:t>Ericsson</w:t>
      </w:r>
      <w:r w:rsidRPr="00AC53D0">
        <w:rPr>
          <w:rFonts w:eastAsia="宋体"/>
          <w:szCs w:val="24"/>
          <w:lang w:eastAsia="zh-CN"/>
        </w:rPr>
        <w:t>)</w:t>
      </w:r>
    </w:p>
    <w:p w14:paraId="6681C274"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Two sets of accuracy requirements are to be defined for: </w:t>
      </w:r>
    </w:p>
    <w:p w14:paraId="1B0DBF33"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1 sample for SL-PRS BW&gt;48 PRBs,</w:t>
      </w:r>
    </w:p>
    <w:p w14:paraId="796CBFF2"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4 samples for 24 PRBs </w:t>
      </w:r>
      <w:r w:rsidRPr="00AC53D0">
        <w:rPr>
          <w:rFonts w:eastAsia="宋体" w:hint="eastAsia"/>
          <w:szCs w:val="24"/>
          <w:lang w:eastAsia="zh-CN"/>
        </w:rPr>
        <w:t>≤</w:t>
      </w:r>
      <w:r w:rsidRPr="00AC53D0">
        <w:rPr>
          <w:rFonts w:eastAsia="宋体"/>
          <w:szCs w:val="24"/>
          <w:lang w:eastAsia="zh-CN"/>
        </w:rPr>
        <w:t>SL-PRS BW</w:t>
      </w:r>
      <w:r w:rsidRPr="00AC53D0">
        <w:rPr>
          <w:rFonts w:eastAsia="宋体" w:hint="eastAsia"/>
          <w:szCs w:val="24"/>
          <w:lang w:eastAsia="zh-CN"/>
        </w:rPr>
        <w:t>≤</w:t>
      </w:r>
      <w:r w:rsidRPr="00AC53D0">
        <w:rPr>
          <w:rFonts w:eastAsia="宋体"/>
          <w:szCs w:val="24"/>
          <w:lang w:eastAsia="zh-CN"/>
        </w:rPr>
        <w:t>48 PRBs.</w:t>
      </w:r>
    </w:p>
    <w:p w14:paraId="260807E1" w14:textId="77777777" w:rsidR="001E0D72" w:rsidRPr="00AC53D0" w:rsidRDefault="001E0D72" w:rsidP="001E0D72">
      <w:pPr>
        <w:spacing w:after="120" w:line="240" w:lineRule="auto"/>
        <w:rPr>
          <w:szCs w:val="24"/>
          <w:lang w:eastAsia="zh-CN"/>
        </w:rPr>
      </w:pPr>
    </w:p>
    <w:p w14:paraId="2EE55801" w14:textId="77777777" w:rsidR="00227D7A" w:rsidRPr="00AC53D0" w:rsidRDefault="00227D7A" w:rsidP="00227D7A">
      <w:pPr>
        <w:pStyle w:val="4"/>
        <w:spacing w:line="240" w:lineRule="auto"/>
        <w:ind w:left="864" w:hanging="864"/>
        <w:rPr>
          <w:lang w:val="en-GB" w:eastAsia="ko-KR"/>
        </w:rPr>
      </w:pPr>
      <w:r w:rsidRPr="00AC53D0">
        <w:rPr>
          <w:lang w:val="en-GB" w:eastAsia="ko-KR"/>
        </w:rPr>
        <w:t>Issue 1-</w:t>
      </w:r>
      <w:r w:rsidRPr="00AC53D0">
        <w:rPr>
          <w:rFonts w:hint="eastAsia"/>
          <w:lang w:val="en-GB"/>
        </w:rPr>
        <w:t>2</w:t>
      </w:r>
      <w:r w:rsidRPr="00AC53D0">
        <w:rPr>
          <w:lang w:val="en-GB"/>
        </w:rPr>
        <w:t>-</w:t>
      </w:r>
      <w:r w:rsidRPr="00AC53D0">
        <w:rPr>
          <w:rFonts w:hint="eastAsia"/>
          <w:lang w:val="en-GB"/>
        </w:rPr>
        <w:t>6</w:t>
      </w:r>
      <w:r w:rsidRPr="00AC53D0">
        <w:rPr>
          <w:lang w:val="en-GB" w:eastAsia="ko-KR"/>
        </w:rPr>
        <w:t xml:space="preserve">: </w:t>
      </w:r>
      <w:r w:rsidRPr="00AC53D0">
        <w:rPr>
          <w:lang w:val="en-GB"/>
        </w:rPr>
        <w:t>SL PRS RSRP/RSRPP measurement</w:t>
      </w:r>
      <w:r w:rsidRPr="00AC53D0">
        <w:rPr>
          <w:rFonts w:hint="eastAsia"/>
          <w:lang w:val="en-GB"/>
        </w:rPr>
        <w:t xml:space="preserve"> </w:t>
      </w:r>
      <w:r w:rsidRPr="00AC53D0">
        <w:rPr>
          <w:lang w:val="en-GB" w:eastAsia="ko-KR"/>
        </w:rPr>
        <w:t>accuracy requirements</w:t>
      </w:r>
    </w:p>
    <w:p w14:paraId="2F6DE7DF" w14:textId="77777777" w:rsidR="00227D7A" w:rsidRPr="00AC53D0" w:rsidRDefault="00227D7A" w:rsidP="00227D7A">
      <w:pPr>
        <w:rPr>
          <w:lang w:val="en-US" w:eastAsia="zh-CN"/>
        </w:rPr>
      </w:pPr>
      <w:r w:rsidRPr="00AC53D0">
        <w:rPr>
          <w:lang w:val="en-US" w:eastAsia="zh-CN"/>
        </w:rPr>
        <w:t>Proposals:</w:t>
      </w:r>
    </w:p>
    <w:p w14:paraId="266510C2"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P</w:t>
      </w:r>
      <w:r w:rsidRPr="00AC53D0">
        <w:rPr>
          <w:rFonts w:eastAsia="宋体" w:hint="eastAsia"/>
          <w:szCs w:val="24"/>
          <w:lang w:eastAsia="zh-CN"/>
        </w:rPr>
        <w:t>roposal</w:t>
      </w:r>
      <w:r w:rsidRPr="00AC53D0">
        <w:rPr>
          <w:rFonts w:eastAsia="宋体"/>
          <w:szCs w:val="24"/>
          <w:lang w:eastAsia="zh-CN"/>
        </w:rPr>
        <w:t xml:space="preserve"> </w:t>
      </w:r>
      <w:r w:rsidRPr="00AC53D0">
        <w:rPr>
          <w:rFonts w:eastAsia="宋体" w:hint="eastAsia"/>
          <w:szCs w:val="24"/>
          <w:lang w:eastAsia="zh-CN"/>
        </w:rPr>
        <w:t>1:</w:t>
      </w:r>
      <w:r w:rsidRPr="00AC53D0">
        <w:rPr>
          <w:rFonts w:eastAsia="宋体"/>
          <w:szCs w:val="24"/>
          <w:lang w:eastAsia="zh-CN"/>
        </w:rPr>
        <w:t xml:space="preserve"> (</w:t>
      </w:r>
      <w:r w:rsidRPr="00AC53D0">
        <w:rPr>
          <w:rFonts w:eastAsia="宋体" w:hint="eastAsia"/>
          <w:szCs w:val="24"/>
          <w:lang w:eastAsia="zh-CN"/>
        </w:rPr>
        <w:t>CATT</w:t>
      </w:r>
      <w:r w:rsidRPr="00AC53D0">
        <w:rPr>
          <w:rFonts w:eastAsia="宋体"/>
          <w:szCs w:val="24"/>
          <w:lang w:eastAsia="zh-CN"/>
        </w:rPr>
        <w:t>)</w:t>
      </w:r>
    </w:p>
    <w:p w14:paraId="0E40A58A"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Take table 3 as the structure for SL PRS RSRP/RSRPP measurement accuracy requirements. </w:t>
      </w:r>
    </w:p>
    <w:p w14:paraId="611B6869" w14:textId="77777777" w:rsidR="00227D7A" w:rsidRPr="00AC53D0" w:rsidRDefault="00227D7A" w:rsidP="006A11AA">
      <w:pPr>
        <w:pStyle w:val="afc"/>
        <w:numPr>
          <w:ilvl w:val="0"/>
          <w:numId w:val="4"/>
        </w:numPr>
        <w:spacing w:after="60" w:line="240" w:lineRule="auto"/>
        <w:ind w:firstLineChars="0"/>
        <w:jc w:val="center"/>
        <w:textAlignment w:val="auto"/>
        <w:rPr>
          <w:b/>
          <w:lang w:val="en-US" w:eastAsia="zh-CN"/>
        </w:rPr>
      </w:pPr>
      <w:r w:rsidRPr="00AC53D0">
        <w:rPr>
          <w:b/>
          <w:lang w:val="en-US"/>
        </w:rPr>
        <w:t>Table 3: SL PRS RSRP/RSRPP accuracy in FR1</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227D7A" w:rsidRPr="00AC53D0" w14:paraId="7E3F466C" w14:textId="77777777" w:rsidTr="00BC3FCF">
        <w:trPr>
          <w:trHeight w:val="408"/>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38176B5" w14:textId="77777777" w:rsidR="00227D7A" w:rsidRPr="00AC53D0" w:rsidRDefault="00227D7A" w:rsidP="00BC3FCF">
            <w:pPr>
              <w:spacing w:after="0"/>
              <w:rPr>
                <w:rFonts w:ascii="Arial" w:eastAsiaTheme="minorEastAsia" w:hAnsi="Arial"/>
                <w:b/>
                <w:sz w:val="18"/>
                <w:lang w:eastAsia="zh-CN"/>
              </w:rPr>
            </w:pPr>
            <w:r w:rsidRPr="00AC53D0">
              <w:rPr>
                <w:rFonts w:ascii="Arial" w:eastAsiaTheme="minorEastAsia" w:hAnsi="Arial"/>
                <w:b/>
                <w:sz w:val="18"/>
                <w:lang w:eastAsia="zh-CN"/>
              </w:rPr>
              <w:t>Accuracy</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48B3F38A" w14:textId="77777777" w:rsidR="00227D7A" w:rsidRPr="00AC53D0" w:rsidRDefault="00227D7A" w:rsidP="00BC3FCF">
            <w:pPr>
              <w:pStyle w:val="TAH"/>
              <w:rPr>
                <w:rFonts w:eastAsia="Times New Roman"/>
                <w:lang w:val="en-GB" w:eastAsia="en-GB"/>
              </w:rPr>
            </w:pPr>
            <w:r w:rsidRPr="00AC53D0">
              <w:rPr>
                <w:lang w:val="en-US" w:eastAsia="zh-CN"/>
              </w:rPr>
              <w:t xml:space="preserve">SL </w:t>
            </w:r>
            <w:r w:rsidRPr="00AC53D0">
              <w:rPr>
                <w:lang w:val="en-US"/>
              </w:rPr>
              <w:t xml:space="preserve">PRS </w:t>
            </w:r>
            <w:proofErr w:type="spellStart"/>
            <w:r w:rsidRPr="00AC53D0">
              <w:rPr>
                <w:lang w:val="en-US"/>
              </w:rPr>
              <w:t>Ês</w:t>
            </w:r>
            <w:proofErr w:type="spellEnd"/>
            <w:r w:rsidRPr="00AC53D0">
              <w:rPr>
                <w:lang w:val="en-US"/>
              </w:rPr>
              <w:t>/</w:t>
            </w:r>
            <w:proofErr w:type="spellStart"/>
            <w:r w:rsidRPr="00AC53D0">
              <w:rPr>
                <w:lang w:val="en-US"/>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A92E3A7" w14:textId="77777777" w:rsidR="00227D7A" w:rsidRPr="00AC53D0" w:rsidRDefault="00227D7A" w:rsidP="00BC3FCF">
            <w:pPr>
              <w:pStyle w:val="TAH"/>
              <w:rPr>
                <w:rFonts w:eastAsia="Times New Roman"/>
                <w:lang w:val="en-GB" w:eastAsia="zh-CN"/>
              </w:rPr>
            </w:pPr>
            <w:r w:rsidRPr="00AC53D0">
              <w:rPr>
                <w:lang w:eastAsia="zh-CN"/>
              </w:rPr>
              <w:t xml:space="preserve">SL </w:t>
            </w:r>
            <w:r w:rsidRPr="00AC53D0">
              <w:t>PRS SCS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30345470" w14:textId="77777777" w:rsidR="00227D7A" w:rsidRPr="00AC53D0" w:rsidRDefault="00227D7A" w:rsidP="00BC3FCF">
            <w:pPr>
              <w:pStyle w:val="TAH"/>
              <w:rPr>
                <w:rFonts w:eastAsiaTheme="minorEastAsia"/>
                <w:lang w:val="en-GB" w:eastAsia="zh-CN"/>
              </w:rPr>
            </w:pPr>
            <w:r w:rsidRPr="00AC53D0">
              <w:rPr>
                <w:lang w:eastAsia="zh-CN"/>
              </w:rPr>
              <w:t>SL PRS bandwidth</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2980D33" w14:textId="77777777" w:rsidR="00227D7A" w:rsidRPr="00AC53D0" w:rsidRDefault="00227D7A" w:rsidP="00BC3FCF">
            <w:pPr>
              <w:pStyle w:val="TAH"/>
              <w:rPr>
                <w:rFonts w:eastAsia="Times New Roman"/>
                <w:lang w:val="en-GB" w:eastAsia="zh-CN"/>
              </w:rPr>
            </w:pPr>
            <w:r w:rsidRPr="00AC53D0">
              <w:rPr>
                <w:lang w:eastAsia="zh-CN"/>
              </w:rPr>
              <w:t>N</w:t>
            </w:r>
            <w:r w:rsidRPr="00AC53D0">
              <w:rPr>
                <w:vertAlign w:val="subscript"/>
                <w:lang w:eastAsia="zh-CN"/>
              </w:rPr>
              <w:t>sample</w:t>
            </w:r>
          </w:p>
        </w:tc>
      </w:tr>
      <w:tr w:rsidR="00227D7A" w:rsidRPr="00AC53D0" w14:paraId="32BD86D7" w14:textId="77777777" w:rsidTr="00BC3FCF">
        <w:trPr>
          <w:trHeight w:val="408"/>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5C7DA8D3" w14:textId="77777777" w:rsidR="00227D7A" w:rsidRPr="00AC53D0" w:rsidRDefault="00227D7A" w:rsidP="00BC3FCF">
            <w:pPr>
              <w:spacing w:after="0"/>
              <w:rPr>
                <w:rFonts w:ascii="Arial" w:eastAsiaTheme="minorEastAsia" w:hAnsi="Arial"/>
                <w:b/>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5BC28FC6" w14:textId="77777777" w:rsidR="00227D7A" w:rsidRPr="00AC53D0" w:rsidRDefault="00227D7A" w:rsidP="00BC3FCF">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129910" w14:textId="77777777" w:rsidR="00227D7A" w:rsidRPr="00AC53D0" w:rsidRDefault="00227D7A" w:rsidP="00BC3FCF">
            <w:pPr>
              <w:spacing w:after="0"/>
              <w:rPr>
                <w:rFonts w:ascii="Arial" w:eastAsia="Times New Roman" w:hAnsi="Arial"/>
                <w:b/>
                <w:sz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E86D780" w14:textId="77777777" w:rsidR="00227D7A" w:rsidRPr="00AC53D0" w:rsidRDefault="00227D7A" w:rsidP="00BC3FCF">
            <w:pPr>
              <w:spacing w:after="0"/>
              <w:rPr>
                <w:rFonts w:ascii="Arial" w:eastAsiaTheme="minorEastAsia"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606176E" w14:textId="77777777" w:rsidR="00227D7A" w:rsidRPr="00AC53D0" w:rsidRDefault="00227D7A" w:rsidP="00BC3FCF">
            <w:pPr>
              <w:spacing w:after="0"/>
              <w:rPr>
                <w:rFonts w:ascii="Arial" w:eastAsia="Times New Roman" w:hAnsi="Arial"/>
                <w:b/>
                <w:sz w:val="18"/>
                <w:lang w:eastAsia="zh-CN"/>
              </w:rPr>
            </w:pPr>
          </w:p>
        </w:tc>
      </w:tr>
      <w:tr w:rsidR="00227D7A" w:rsidRPr="00AC53D0" w14:paraId="391C85C5" w14:textId="77777777" w:rsidTr="00BC3FCF">
        <w:trPr>
          <w:trHeight w:val="207"/>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14:paraId="2BEAC292" w14:textId="77777777" w:rsidR="00227D7A" w:rsidRPr="00AC53D0" w:rsidRDefault="00227D7A" w:rsidP="00BC3FCF">
            <w:pPr>
              <w:pStyle w:val="TAH"/>
              <w:rPr>
                <w:rFonts w:eastAsia="Times New Roman"/>
                <w:lang w:val="en-GB" w:eastAsia="zh-CN"/>
              </w:rPr>
            </w:pPr>
            <w:r w:rsidRPr="00AC53D0">
              <w:rPr>
                <w:lang w:eastAsia="zh-CN"/>
              </w:rPr>
              <w:lastRenderedPageBreak/>
              <w:t>dB</w:t>
            </w:r>
          </w:p>
        </w:tc>
        <w:tc>
          <w:tcPr>
            <w:tcW w:w="1748" w:type="dxa"/>
            <w:tcBorders>
              <w:top w:val="single" w:sz="4" w:space="0" w:color="auto"/>
              <w:left w:val="single" w:sz="4" w:space="0" w:color="auto"/>
              <w:bottom w:val="single" w:sz="4" w:space="0" w:color="auto"/>
              <w:right w:val="single" w:sz="4" w:space="0" w:color="auto"/>
            </w:tcBorders>
            <w:vAlign w:val="center"/>
            <w:hideMark/>
          </w:tcPr>
          <w:p w14:paraId="6837140F" w14:textId="77777777" w:rsidR="00227D7A" w:rsidRPr="00AC53D0" w:rsidRDefault="00227D7A" w:rsidP="00BC3FCF">
            <w:pPr>
              <w:pStyle w:val="TAH"/>
              <w:rPr>
                <w:rFonts w:eastAsia="Times New Roman"/>
                <w:lang w:val="en-GB" w:eastAsia="en-GB"/>
              </w:rPr>
            </w:pPr>
            <w:r w:rsidRPr="00AC53D0">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09660F" w14:textId="77777777" w:rsidR="00227D7A" w:rsidRPr="00AC53D0" w:rsidRDefault="00227D7A" w:rsidP="00BC3FCF">
            <w:pPr>
              <w:pStyle w:val="TAH"/>
              <w:rPr>
                <w:rFonts w:eastAsia="Times New Roman"/>
                <w:lang w:val="en-GB" w:eastAsia="zh-CN"/>
              </w:rPr>
            </w:pPr>
            <w:r w:rsidRPr="00AC53D0">
              <w:rPr>
                <w:lang w:eastAsia="zh-CN"/>
              </w:rPr>
              <w:t>kHz</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9D026D" w14:textId="77777777" w:rsidR="00227D7A" w:rsidRPr="00AC53D0" w:rsidRDefault="00227D7A" w:rsidP="00BC3FCF">
            <w:pPr>
              <w:pStyle w:val="TAH"/>
              <w:rPr>
                <w:rFonts w:eastAsia="Times New Roman"/>
                <w:lang w:val="en-GB" w:eastAsia="en-GB"/>
              </w:rPr>
            </w:pPr>
            <w:r w:rsidRPr="00AC53D0">
              <w:t>RB</w:t>
            </w:r>
          </w:p>
        </w:tc>
        <w:tc>
          <w:tcPr>
            <w:tcW w:w="1367" w:type="dxa"/>
            <w:tcBorders>
              <w:top w:val="single" w:sz="4" w:space="0" w:color="auto"/>
              <w:left w:val="single" w:sz="4" w:space="0" w:color="auto"/>
              <w:bottom w:val="single" w:sz="4" w:space="0" w:color="auto"/>
              <w:right w:val="single" w:sz="4" w:space="0" w:color="auto"/>
            </w:tcBorders>
            <w:vAlign w:val="center"/>
          </w:tcPr>
          <w:p w14:paraId="7D72D32E" w14:textId="77777777" w:rsidR="00227D7A" w:rsidRPr="00AC53D0" w:rsidRDefault="00227D7A" w:rsidP="00BC3FCF">
            <w:pPr>
              <w:pStyle w:val="TAH"/>
              <w:rPr>
                <w:rFonts w:eastAsia="Times New Roman"/>
                <w:lang w:val="en-GB" w:eastAsia="en-GB"/>
              </w:rPr>
            </w:pPr>
          </w:p>
        </w:tc>
      </w:tr>
      <w:tr w:rsidR="00227D7A" w:rsidRPr="00AC53D0" w14:paraId="759D8856" w14:textId="77777777" w:rsidTr="00BC3F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1644AC5D" w14:textId="77777777" w:rsidR="00227D7A" w:rsidRPr="00AC53D0" w:rsidRDefault="00227D7A" w:rsidP="00BC3FCF">
            <w:pPr>
              <w:pStyle w:val="TAC"/>
              <w:rPr>
                <w:lang w:val="en-GB" w:eastAsia="zh-CN"/>
              </w:rPr>
            </w:pPr>
            <w:r w:rsidRPr="00AC53D0">
              <w:rPr>
                <w:lang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63951E6F" w14:textId="77777777" w:rsidR="00227D7A" w:rsidRPr="00AC53D0" w:rsidRDefault="00227D7A" w:rsidP="00BC3FCF">
            <w:pPr>
              <w:spacing w:after="0"/>
              <w:rPr>
                <w:rFonts w:ascii="Arial" w:eastAsia="Times New Roman" w:hAnsi="Arial"/>
                <w:sz w:val="18"/>
                <w:lang w:eastAsia="en-GB"/>
              </w:rPr>
            </w:pPr>
            <w:r w:rsidRPr="00AC53D0">
              <w:t>(</w:t>
            </w:r>
            <w:proofErr w:type="spellStart"/>
            <w:r w:rsidRPr="00AC53D0">
              <w:t>Ês</w:t>
            </w:r>
            <w:proofErr w:type="spellEnd"/>
            <w:r w:rsidRPr="00AC53D0">
              <w:t>/</w:t>
            </w:r>
            <w:proofErr w:type="spellStart"/>
            <w:r w:rsidRPr="00AC53D0">
              <w:t>Iot</w:t>
            </w:r>
            <w:proofErr w:type="spellEnd"/>
            <w:r w:rsidRPr="00AC53D0">
              <w:t>)</w:t>
            </w:r>
            <w:proofErr w:type="spellStart"/>
            <w:r w:rsidRPr="00AC53D0">
              <w:rPr>
                <w:i/>
                <w:vertAlign w:val="subscript"/>
              </w:rPr>
              <w:t>i</w:t>
            </w:r>
            <w:proofErr w:type="spellEnd"/>
            <w:r w:rsidRPr="00AC53D0">
              <w:t xml:space="preserve"> ≥-</w:t>
            </w:r>
            <w:r w:rsidRPr="00AC53D0">
              <w:rPr>
                <w:lang w:eastAsia="zh-CN"/>
              </w:rPr>
              <w:t>6</w:t>
            </w:r>
            <w:r w:rsidRPr="00AC53D0">
              <w:t>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ABD806F" w14:textId="77777777" w:rsidR="00227D7A" w:rsidRPr="00AC53D0" w:rsidRDefault="00227D7A" w:rsidP="00BC3FCF">
            <w:pPr>
              <w:pStyle w:val="TAC"/>
              <w:rPr>
                <w:rFonts w:eastAsia="Times New Roman"/>
                <w:lang w:val="sv-SE" w:eastAsia="zh-CN"/>
              </w:rPr>
            </w:pPr>
            <w:r w:rsidRPr="00AC53D0">
              <w:rPr>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F502B0"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C74BDAF" w14:textId="77777777" w:rsidR="00227D7A" w:rsidRPr="00AC53D0" w:rsidRDefault="00227D7A" w:rsidP="00BC3FCF">
            <w:pPr>
              <w:pStyle w:val="TAC"/>
              <w:rPr>
                <w:rFonts w:eastAsia="Times New Roman"/>
                <w:lang w:val="en-GB" w:eastAsia="zh-CN"/>
              </w:rPr>
            </w:pPr>
            <w:r w:rsidRPr="00AC53D0">
              <w:rPr>
                <w:lang w:eastAsia="zh-CN"/>
              </w:rPr>
              <w:t>4</w:t>
            </w:r>
          </w:p>
        </w:tc>
      </w:tr>
      <w:tr w:rsidR="00227D7A" w:rsidRPr="00AC53D0" w14:paraId="0E260667" w14:textId="77777777" w:rsidTr="00BC3F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3784510E" w14:textId="77777777" w:rsidR="00227D7A" w:rsidRPr="00AC53D0" w:rsidRDefault="00227D7A" w:rsidP="00BC3FCF">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A26605F" w14:textId="77777777" w:rsidR="00227D7A" w:rsidRPr="00AC53D0" w:rsidRDefault="00227D7A" w:rsidP="00BC3FCF">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4C17FE" w14:textId="77777777" w:rsidR="00227D7A" w:rsidRPr="00AC53D0" w:rsidRDefault="00227D7A" w:rsidP="00BC3FCF">
            <w:pPr>
              <w:spacing w:after="0"/>
              <w:rPr>
                <w:rFonts w:ascii="Arial" w:eastAsia="Times New Roma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B41524D"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3FF2473" w14:textId="77777777" w:rsidR="00227D7A" w:rsidRPr="00AC53D0" w:rsidRDefault="00227D7A" w:rsidP="00BC3FCF">
            <w:pPr>
              <w:pStyle w:val="TAC"/>
              <w:rPr>
                <w:rFonts w:eastAsia="Times New Roman"/>
                <w:lang w:val="en-GB" w:eastAsia="zh-CN"/>
              </w:rPr>
            </w:pPr>
            <w:r w:rsidRPr="00AC53D0">
              <w:rPr>
                <w:lang w:eastAsia="zh-CN"/>
              </w:rPr>
              <w:t>1</w:t>
            </w:r>
          </w:p>
        </w:tc>
      </w:tr>
      <w:tr w:rsidR="00227D7A" w:rsidRPr="00AC53D0" w14:paraId="1E5AB015" w14:textId="77777777" w:rsidTr="00BC3F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63D060DA" w14:textId="77777777" w:rsidR="00227D7A" w:rsidRPr="00AC53D0" w:rsidRDefault="00227D7A" w:rsidP="00BC3FCF">
            <w:pPr>
              <w:pStyle w:val="TAC"/>
              <w:rPr>
                <w:lang w:val="en-GB" w:eastAsia="zh-CN"/>
              </w:rPr>
            </w:pPr>
            <w:r w:rsidRPr="00AC53D0">
              <w:rPr>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4C207751" w14:textId="77777777" w:rsidR="00227D7A" w:rsidRPr="00AC53D0" w:rsidRDefault="00227D7A" w:rsidP="00BC3FCF">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48E3C64" w14:textId="77777777" w:rsidR="00227D7A" w:rsidRPr="00AC53D0" w:rsidRDefault="00227D7A" w:rsidP="00BC3FCF">
            <w:pPr>
              <w:pStyle w:val="TAC"/>
              <w:rPr>
                <w:lang w:val="sv-SE" w:eastAsia="zh-CN"/>
              </w:rPr>
            </w:pPr>
            <w:r w:rsidRPr="00AC53D0">
              <w:rPr>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F7343"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8E5AE3F" w14:textId="77777777" w:rsidR="00227D7A" w:rsidRPr="00AC53D0" w:rsidRDefault="00227D7A" w:rsidP="00BC3FCF">
            <w:pPr>
              <w:pStyle w:val="TAC"/>
              <w:rPr>
                <w:rFonts w:eastAsia="Times New Roman"/>
                <w:lang w:val="en-GB" w:eastAsia="zh-CN"/>
              </w:rPr>
            </w:pPr>
            <w:r w:rsidRPr="00AC53D0">
              <w:rPr>
                <w:lang w:eastAsia="zh-CN"/>
              </w:rPr>
              <w:t>4</w:t>
            </w:r>
          </w:p>
        </w:tc>
      </w:tr>
      <w:tr w:rsidR="00227D7A" w:rsidRPr="00AC53D0" w14:paraId="67835EEE" w14:textId="77777777" w:rsidTr="00BC3F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1821DF96" w14:textId="77777777" w:rsidR="00227D7A" w:rsidRPr="00AC53D0" w:rsidRDefault="00227D7A" w:rsidP="00BC3FCF">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68B3BAE" w14:textId="77777777" w:rsidR="00227D7A" w:rsidRPr="00AC53D0" w:rsidRDefault="00227D7A" w:rsidP="00BC3FCF">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7D7947" w14:textId="77777777" w:rsidR="00227D7A" w:rsidRPr="00AC53D0" w:rsidRDefault="00227D7A" w:rsidP="00BC3FCF">
            <w:pPr>
              <w:spacing w:after="0"/>
              <w:rPr>
                <w:rFonts w:ascii="Arial"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6A23DF6"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2FBD70" w14:textId="77777777" w:rsidR="00227D7A" w:rsidRPr="00AC53D0" w:rsidRDefault="00227D7A" w:rsidP="00BC3FCF">
            <w:pPr>
              <w:pStyle w:val="TAC"/>
              <w:rPr>
                <w:rFonts w:eastAsia="Times New Roman"/>
                <w:lang w:val="en-GB" w:eastAsia="zh-CN"/>
              </w:rPr>
            </w:pPr>
            <w:r w:rsidRPr="00AC53D0">
              <w:rPr>
                <w:lang w:eastAsia="zh-CN"/>
              </w:rPr>
              <w:t>1</w:t>
            </w:r>
          </w:p>
        </w:tc>
      </w:tr>
      <w:tr w:rsidR="00227D7A" w:rsidRPr="00AC53D0" w14:paraId="4C24806F" w14:textId="77777777" w:rsidTr="00BC3F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35DDCA38" w14:textId="77777777" w:rsidR="00227D7A" w:rsidRPr="00AC53D0" w:rsidRDefault="00227D7A" w:rsidP="00BC3FCF">
            <w:pPr>
              <w:pStyle w:val="TAC"/>
              <w:rPr>
                <w:lang w:val="en-GB" w:eastAsia="zh-CN"/>
              </w:rPr>
            </w:pPr>
            <w:r w:rsidRPr="00AC53D0">
              <w:rPr>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8A3A68E" w14:textId="77777777" w:rsidR="00227D7A" w:rsidRPr="00AC53D0" w:rsidRDefault="00227D7A" w:rsidP="00BC3FCF">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93951C1" w14:textId="77777777" w:rsidR="00227D7A" w:rsidRPr="00AC53D0" w:rsidRDefault="00227D7A" w:rsidP="00BC3FCF">
            <w:pPr>
              <w:pStyle w:val="TAC"/>
              <w:rPr>
                <w:lang w:val="sv-SE" w:eastAsia="zh-CN"/>
              </w:rPr>
            </w:pPr>
            <w:r w:rsidRPr="00AC53D0">
              <w:rPr>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022D7D"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97B5C0" w14:textId="77777777" w:rsidR="00227D7A" w:rsidRPr="00AC53D0" w:rsidRDefault="00227D7A" w:rsidP="00BC3FCF">
            <w:pPr>
              <w:pStyle w:val="TAC"/>
              <w:rPr>
                <w:rFonts w:eastAsia="Times New Roman"/>
                <w:lang w:val="en-GB" w:eastAsia="zh-CN"/>
              </w:rPr>
            </w:pPr>
            <w:r w:rsidRPr="00AC53D0">
              <w:rPr>
                <w:lang w:eastAsia="zh-CN"/>
              </w:rPr>
              <w:t>4</w:t>
            </w:r>
          </w:p>
        </w:tc>
      </w:tr>
      <w:tr w:rsidR="00227D7A" w:rsidRPr="00AC53D0" w14:paraId="01C128B7" w14:textId="77777777" w:rsidTr="00BC3F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2F5FFB91" w14:textId="77777777" w:rsidR="00227D7A" w:rsidRPr="00AC53D0" w:rsidRDefault="00227D7A" w:rsidP="00BC3FCF">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042A9F8" w14:textId="77777777" w:rsidR="00227D7A" w:rsidRPr="00AC53D0" w:rsidRDefault="00227D7A" w:rsidP="00BC3FCF">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7F3CB9" w14:textId="77777777" w:rsidR="00227D7A" w:rsidRPr="00AC53D0" w:rsidRDefault="00227D7A" w:rsidP="00BC3FCF">
            <w:pPr>
              <w:spacing w:after="0"/>
              <w:rPr>
                <w:rFonts w:ascii="Arial"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44976CC" w14:textId="77777777" w:rsidR="00227D7A" w:rsidRPr="00AC53D0" w:rsidRDefault="00227D7A" w:rsidP="00BC3FCF">
            <w:pPr>
              <w:pStyle w:val="TAC"/>
              <w:rPr>
                <w:rFonts w:eastAsia="Times New Roman"/>
                <w:lang w:val="en-GB" w:eastAsia="zh-CN"/>
              </w:rPr>
            </w:pPr>
            <w:r w:rsidRPr="00AC53D0">
              <w:t xml:space="preserve">≥ </w:t>
            </w:r>
            <w:r w:rsidRPr="00AC53D0">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15F5809" w14:textId="77777777" w:rsidR="00227D7A" w:rsidRPr="00AC53D0" w:rsidRDefault="00227D7A" w:rsidP="00BC3FCF">
            <w:pPr>
              <w:pStyle w:val="TAC"/>
              <w:rPr>
                <w:rFonts w:eastAsia="Times New Roman"/>
                <w:lang w:val="en-GB" w:eastAsia="zh-CN"/>
              </w:rPr>
            </w:pPr>
            <w:r w:rsidRPr="00AC53D0">
              <w:rPr>
                <w:lang w:eastAsia="zh-CN"/>
              </w:rPr>
              <w:t>1</w:t>
            </w:r>
          </w:p>
        </w:tc>
      </w:tr>
    </w:tbl>
    <w:p w14:paraId="6A43A6FB"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w:t>
      </w:r>
      <w:r w:rsidRPr="00AC53D0">
        <w:rPr>
          <w:rFonts w:eastAsia="宋体"/>
          <w:szCs w:val="24"/>
          <w:lang w:eastAsia="zh-CN"/>
        </w:rPr>
        <w:t xml:space="preserve"> </w:t>
      </w:r>
      <w:r w:rsidRPr="00AC53D0">
        <w:rPr>
          <w:rFonts w:eastAsia="宋体" w:hint="eastAsia"/>
          <w:szCs w:val="24"/>
          <w:lang w:eastAsia="zh-CN"/>
        </w:rPr>
        <w:t>2:</w:t>
      </w:r>
      <w:r w:rsidRPr="00AC53D0">
        <w:rPr>
          <w:rFonts w:eastAsia="宋体"/>
          <w:szCs w:val="24"/>
          <w:lang w:eastAsia="zh-CN"/>
        </w:rPr>
        <w:t xml:space="preserve"> (</w:t>
      </w:r>
      <w:r w:rsidRPr="00AC53D0">
        <w:rPr>
          <w:rFonts w:eastAsia="宋体" w:hint="eastAsia"/>
          <w:szCs w:val="24"/>
          <w:lang w:eastAsia="zh-CN"/>
        </w:rPr>
        <w:t>Huawei</w:t>
      </w:r>
      <w:r w:rsidRPr="00AC53D0">
        <w:rPr>
          <w:rFonts w:eastAsia="宋体"/>
          <w:szCs w:val="24"/>
          <w:lang w:eastAsia="zh-CN"/>
        </w:rPr>
        <w:t>)</w:t>
      </w:r>
    </w:p>
    <w:p w14:paraId="4069D55C"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Accuracy requirements for SL PRS measurements are defined for following RB numbers</w:t>
      </w:r>
    </w:p>
    <w:p w14:paraId="372B03AA"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15kHz SCS: 48, 96</w:t>
      </w:r>
    </w:p>
    <w:p w14:paraId="0838510D"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30kHz SCS: 24, 48, 96</w:t>
      </w:r>
    </w:p>
    <w:p w14:paraId="738A0D5A"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60kHz SCS: 24, 48</w:t>
      </w:r>
    </w:p>
    <w:p w14:paraId="122F274A"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w:t>
      </w:r>
      <w:r w:rsidRPr="00AC53D0">
        <w:rPr>
          <w:rFonts w:eastAsia="宋体"/>
          <w:szCs w:val="24"/>
          <w:lang w:eastAsia="zh-CN"/>
        </w:rPr>
        <w:t xml:space="preserve"> </w:t>
      </w:r>
      <w:r w:rsidRPr="00AC53D0">
        <w:rPr>
          <w:rFonts w:eastAsia="宋体" w:hint="eastAsia"/>
          <w:szCs w:val="24"/>
          <w:lang w:eastAsia="zh-CN"/>
        </w:rPr>
        <w:t>3:</w:t>
      </w:r>
      <w:r w:rsidRPr="00AC53D0">
        <w:rPr>
          <w:rFonts w:eastAsia="宋体"/>
          <w:szCs w:val="24"/>
          <w:lang w:eastAsia="zh-CN"/>
        </w:rPr>
        <w:t xml:space="preserve"> (</w:t>
      </w:r>
      <w:r w:rsidRPr="00AC53D0">
        <w:rPr>
          <w:rFonts w:eastAsia="宋体" w:hint="eastAsia"/>
          <w:szCs w:val="24"/>
          <w:lang w:eastAsia="zh-CN"/>
        </w:rPr>
        <w:t>Ericsson</w:t>
      </w:r>
      <w:r w:rsidRPr="00AC53D0">
        <w:rPr>
          <w:rFonts w:eastAsia="宋体"/>
          <w:szCs w:val="24"/>
          <w:lang w:eastAsia="zh-CN"/>
        </w:rPr>
        <w:t>)</w:t>
      </w:r>
    </w:p>
    <w:p w14:paraId="36030372"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Two sets of accuracy requirements are to be defined for: </w:t>
      </w:r>
    </w:p>
    <w:p w14:paraId="2CA803C8"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1 sample for SL-PRS BW&gt;48 PRBs,</w:t>
      </w:r>
    </w:p>
    <w:p w14:paraId="44A5E18E"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4 samples for 24 PRBs </w:t>
      </w:r>
      <w:r w:rsidRPr="00AC53D0">
        <w:rPr>
          <w:rFonts w:eastAsia="宋体" w:hint="eastAsia"/>
          <w:szCs w:val="24"/>
          <w:lang w:eastAsia="zh-CN"/>
        </w:rPr>
        <w:t>≤</w:t>
      </w:r>
      <w:r w:rsidRPr="00AC53D0">
        <w:rPr>
          <w:rFonts w:eastAsia="宋体"/>
          <w:szCs w:val="24"/>
          <w:lang w:eastAsia="zh-CN"/>
        </w:rPr>
        <w:t>SL-PRS BW</w:t>
      </w:r>
      <w:r w:rsidRPr="00AC53D0">
        <w:rPr>
          <w:rFonts w:eastAsia="宋体" w:hint="eastAsia"/>
          <w:szCs w:val="24"/>
          <w:lang w:eastAsia="zh-CN"/>
        </w:rPr>
        <w:t>≤</w:t>
      </w:r>
      <w:r w:rsidRPr="00AC53D0">
        <w:rPr>
          <w:rFonts w:eastAsia="宋体"/>
          <w:szCs w:val="24"/>
          <w:lang w:eastAsia="zh-CN"/>
        </w:rPr>
        <w:t>48 PRBs.</w:t>
      </w:r>
    </w:p>
    <w:p w14:paraId="6536A7A1" w14:textId="77777777" w:rsidR="006831B7" w:rsidRPr="00AC53D0" w:rsidRDefault="006831B7" w:rsidP="006831B7">
      <w:pPr>
        <w:spacing w:after="120" w:line="240" w:lineRule="auto"/>
        <w:rPr>
          <w:szCs w:val="24"/>
          <w:lang w:eastAsia="zh-CN"/>
        </w:rPr>
      </w:pPr>
    </w:p>
    <w:p w14:paraId="55E9CD96" w14:textId="77777777" w:rsidR="00227D7A" w:rsidRPr="00AC53D0" w:rsidRDefault="00227D7A" w:rsidP="00227D7A">
      <w:pPr>
        <w:pStyle w:val="4"/>
        <w:spacing w:line="240" w:lineRule="auto"/>
        <w:ind w:left="864" w:hanging="864"/>
        <w:rPr>
          <w:lang w:val="en-GB"/>
        </w:rPr>
      </w:pPr>
      <w:r w:rsidRPr="00AC53D0">
        <w:rPr>
          <w:lang w:val="en-GB" w:eastAsia="ko-KR"/>
        </w:rPr>
        <w:t>Issue 1-</w:t>
      </w:r>
      <w:r w:rsidRPr="00AC53D0">
        <w:rPr>
          <w:rFonts w:hint="eastAsia"/>
          <w:lang w:val="en-GB"/>
        </w:rPr>
        <w:t>2</w:t>
      </w:r>
      <w:r w:rsidRPr="00AC53D0">
        <w:rPr>
          <w:lang w:val="en-GB"/>
        </w:rPr>
        <w:t>-</w:t>
      </w:r>
      <w:r w:rsidRPr="00AC53D0">
        <w:rPr>
          <w:rFonts w:hint="eastAsia"/>
          <w:lang w:val="en-GB"/>
        </w:rPr>
        <w:t>7</w:t>
      </w:r>
      <w:r w:rsidRPr="00AC53D0">
        <w:rPr>
          <w:lang w:val="en-GB" w:eastAsia="ko-KR"/>
        </w:rPr>
        <w:t xml:space="preserve">: </w:t>
      </w:r>
      <w:r w:rsidRPr="00AC53D0">
        <w:rPr>
          <w:rFonts w:hint="eastAsia"/>
          <w:lang w:val="en-GB"/>
        </w:rPr>
        <w:t>Test case list</w:t>
      </w:r>
    </w:p>
    <w:p w14:paraId="5A357FD6" w14:textId="29EC2097" w:rsidR="004E3772" w:rsidRPr="00AC53D0" w:rsidRDefault="004E3772" w:rsidP="004E3772">
      <w:pPr>
        <w:spacing w:after="120"/>
        <w:rPr>
          <w:szCs w:val="24"/>
          <w:lang w:eastAsia="zh-CN"/>
        </w:rPr>
      </w:pPr>
      <w:r w:rsidRPr="00AC53D0">
        <w:rPr>
          <w:i/>
          <w:szCs w:val="24"/>
          <w:lang w:eastAsia="zh-CN"/>
        </w:rPr>
        <w:t>Agreements:</w:t>
      </w:r>
    </w:p>
    <w:p w14:paraId="699614A5" w14:textId="77777777" w:rsidR="00227D7A" w:rsidRPr="00AC53D0" w:rsidRDefault="00227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Define measurement delay test cases for SL RSTD, SL RTOA, SL Rx-</w:t>
      </w:r>
      <w:proofErr w:type="spellStart"/>
      <w:r w:rsidRPr="00AC53D0">
        <w:rPr>
          <w:rFonts w:eastAsia="宋体"/>
          <w:szCs w:val="24"/>
          <w:lang w:eastAsia="zh-CN"/>
        </w:rPr>
        <w:t>Tx</w:t>
      </w:r>
      <w:proofErr w:type="spellEnd"/>
      <w:r w:rsidRPr="00AC53D0">
        <w:rPr>
          <w:rFonts w:eastAsia="宋体"/>
          <w:szCs w:val="24"/>
          <w:lang w:eastAsia="zh-CN"/>
        </w:rPr>
        <w:t xml:space="preserve"> and SL-</w:t>
      </w:r>
      <w:proofErr w:type="spellStart"/>
      <w:r w:rsidRPr="00AC53D0">
        <w:rPr>
          <w:rFonts w:eastAsia="宋体"/>
          <w:szCs w:val="24"/>
          <w:lang w:eastAsia="zh-CN"/>
        </w:rPr>
        <w:t>AoA</w:t>
      </w:r>
      <w:proofErr w:type="spellEnd"/>
      <w:r w:rsidRPr="00AC53D0">
        <w:rPr>
          <w:rFonts w:eastAsia="宋体"/>
          <w:szCs w:val="24"/>
          <w:lang w:eastAsia="zh-CN"/>
        </w:rPr>
        <w:t>/</w:t>
      </w:r>
      <w:proofErr w:type="spellStart"/>
      <w:r w:rsidRPr="00AC53D0">
        <w:rPr>
          <w:rFonts w:eastAsia="宋体"/>
          <w:szCs w:val="24"/>
          <w:lang w:eastAsia="zh-CN"/>
        </w:rPr>
        <w:t>ZoA</w:t>
      </w:r>
      <w:proofErr w:type="spellEnd"/>
      <w:r w:rsidRPr="00AC53D0">
        <w:rPr>
          <w:rFonts w:eastAsia="宋体" w:hint="eastAsia"/>
          <w:szCs w:val="24"/>
          <w:lang w:eastAsia="zh-CN"/>
        </w:rPr>
        <w:t xml:space="preserve">. </w:t>
      </w:r>
    </w:p>
    <w:p w14:paraId="3DA2F767" w14:textId="62AB0005" w:rsidR="00227D7A" w:rsidRPr="00AC53D0" w:rsidRDefault="00227D7A" w:rsidP="006A11AA">
      <w:pPr>
        <w:pStyle w:val="afc"/>
        <w:numPr>
          <w:ilvl w:val="0"/>
          <w:numId w:val="4"/>
        </w:numPr>
        <w:overflowPunct/>
        <w:autoSpaceDE/>
        <w:autoSpaceDN/>
        <w:adjustRightInd/>
        <w:spacing w:beforeLines="50" w:before="120" w:after="120" w:line="240" w:lineRule="auto"/>
        <w:ind w:firstLineChars="0"/>
        <w:textAlignment w:val="auto"/>
        <w:rPr>
          <w:rFonts w:eastAsia="宋体"/>
          <w:szCs w:val="24"/>
          <w:lang w:eastAsia="zh-CN"/>
        </w:rPr>
      </w:pPr>
      <w:r w:rsidRPr="00AC53D0">
        <w:rPr>
          <w:bCs/>
          <w:sz w:val="22"/>
          <w:szCs w:val="22"/>
        </w:rPr>
        <w:t>Define measurement accuracy test cases for SL RSTD, SL Rx-</w:t>
      </w:r>
      <w:proofErr w:type="spellStart"/>
      <w:r w:rsidRPr="00AC53D0">
        <w:rPr>
          <w:bCs/>
          <w:sz w:val="22"/>
          <w:szCs w:val="22"/>
        </w:rPr>
        <w:t>Tx</w:t>
      </w:r>
      <w:proofErr w:type="spellEnd"/>
      <w:r w:rsidRPr="00AC53D0">
        <w:rPr>
          <w:rFonts w:eastAsiaTheme="minorEastAsia" w:hint="eastAsia"/>
          <w:bCs/>
          <w:sz w:val="22"/>
          <w:szCs w:val="22"/>
          <w:lang w:eastAsia="zh-CN"/>
        </w:rPr>
        <w:t xml:space="preserve">. </w:t>
      </w:r>
    </w:p>
    <w:p w14:paraId="2FF9EEC1" w14:textId="65E574D8" w:rsidR="00227D7A" w:rsidRPr="00AC53D0" w:rsidRDefault="00227D7A" w:rsidP="006A11AA">
      <w:pPr>
        <w:pStyle w:val="afc"/>
        <w:numPr>
          <w:ilvl w:val="0"/>
          <w:numId w:val="4"/>
        </w:numPr>
        <w:overflowPunct/>
        <w:autoSpaceDE/>
        <w:autoSpaceDN/>
        <w:adjustRightInd/>
        <w:spacing w:beforeLines="50" w:before="120" w:after="120" w:line="240" w:lineRule="auto"/>
        <w:ind w:firstLineChars="0"/>
        <w:textAlignment w:val="auto"/>
        <w:rPr>
          <w:rFonts w:eastAsia="宋体"/>
          <w:szCs w:val="24"/>
          <w:lang w:eastAsia="zh-CN"/>
        </w:rPr>
      </w:pPr>
      <w:r w:rsidRPr="00AC53D0">
        <w:rPr>
          <w:rFonts w:eastAsiaTheme="minorEastAsia" w:hint="eastAsia"/>
          <w:bCs/>
          <w:sz w:val="22"/>
          <w:szCs w:val="22"/>
          <w:lang w:eastAsia="zh-CN"/>
        </w:rPr>
        <w:t xml:space="preserve">Further discuss whether </w:t>
      </w:r>
      <w:r w:rsidR="008E7E84" w:rsidRPr="00AC53D0">
        <w:rPr>
          <w:rFonts w:eastAsiaTheme="minorEastAsia"/>
          <w:bCs/>
          <w:sz w:val="22"/>
          <w:szCs w:val="22"/>
          <w:lang w:eastAsia="zh-CN"/>
        </w:rPr>
        <w:t xml:space="preserve">and how </w:t>
      </w:r>
      <w:r w:rsidRPr="00AC53D0">
        <w:rPr>
          <w:rFonts w:eastAsiaTheme="minorEastAsia" w:hint="eastAsia"/>
          <w:bCs/>
          <w:sz w:val="22"/>
          <w:szCs w:val="22"/>
          <w:lang w:eastAsia="zh-CN"/>
        </w:rPr>
        <w:t xml:space="preserve">to define delay test cases for </w:t>
      </w:r>
      <w:r w:rsidRPr="00AC53D0">
        <w:rPr>
          <w:rFonts w:eastAsia="宋体"/>
          <w:szCs w:val="24"/>
          <w:lang w:eastAsia="zh-CN"/>
        </w:rPr>
        <w:t xml:space="preserve">SL </w:t>
      </w:r>
      <w:r w:rsidRPr="00AC53D0">
        <w:rPr>
          <w:lang w:val="en-US" w:eastAsia="zh-CN"/>
        </w:rPr>
        <w:t>RSRP</w:t>
      </w:r>
      <w:r w:rsidRPr="00AC53D0">
        <w:rPr>
          <w:rFonts w:eastAsiaTheme="minorEastAsia" w:hint="eastAsia"/>
          <w:lang w:val="en-US" w:eastAsia="zh-CN"/>
        </w:rPr>
        <w:t xml:space="preserve"> and SL RSRPP. </w:t>
      </w:r>
    </w:p>
    <w:p w14:paraId="22492EC4" w14:textId="65E62C5A" w:rsidR="00227D7A" w:rsidRPr="00AC53D0" w:rsidRDefault="00227D7A" w:rsidP="006A11AA">
      <w:pPr>
        <w:pStyle w:val="afc"/>
        <w:numPr>
          <w:ilvl w:val="0"/>
          <w:numId w:val="4"/>
        </w:numPr>
        <w:overflowPunct/>
        <w:autoSpaceDE/>
        <w:autoSpaceDN/>
        <w:adjustRightInd/>
        <w:spacing w:beforeLines="50" w:before="120" w:after="120" w:line="240" w:lineRule="auto"/>
        <w:ind w:firstLineChars="0"/>
        <w:textAlignment w:val="auto"/>
        <w:rPr>
          <w:rFonts w:eastAsia="宋体"/>
          <w:szCs w:val="24"/>
          <w:lang w:eastAsia="zh-CN"/>
        </w:rPr>
      </w:pPr>
      <w:r w:rsidRPr="00AC53D0">
        <w:rPr>
          <w:rFonts w:eastAsiaTheme="minorEastAsia" w:hint="eastAsia"/>
          <w:bCs/>
          <w:sz w:val="22"/>
          <w:szCs w:val="22"/>
          <w:lang w:eastAsia="zh-CN"/>
        </w:rPr>
        <w:t xml:space="preserve">Further discuss whether </w:t>
      </w:r>
      <w:r w:rsidR="008E7E84" w:rsidRPr="00AC53D0">
        <w:rPr>
          <w:rFonts w:eastAsiaTheme="minorEastAsia"/>
          <w:bCs/>
          <w:sz w:val="22"/>
          <w:szCs w:val="22"/>
          <w:lang w:eastAsia="zh-CN"/>
        </w:rPr>
        <w:t xml:space="preserve">and how </w:t>
      </w:r>
      <w:r w:rsidRPr="00AC53D0">
        <w:rPr>
          <w:rFonts w:eastAsiaTheme="minorEastAsia" w:hint="eastAsia"/>
          <w:bCs/>
          <w:sz w:val="22"/>
          <w:szCs w:val="22"/>
          <w:lang w:eastAsia="zh-CN"/>
        </w:rPr>
        <w:t xml:space="preserve">to define accuracy test cases for </w:t>
      </w:r>
      <w:r w:rsidR="00D87002" w:rsidRPr="00AC53D0">
        <w:rPr>
          <w:rFonts w:eastAsiaTheme="minorEastAsia"/>
          <w:bCs/>
          <w:sz w:val="22"/>
          <w:szCs w:val="22"/>
          <w:lang w:eastAsia="zh-CN"/>
        </w:rPr>
        <w:t xml:space="preserve">SL RSRP and </w:t>
      </w:r>
      <w:r w:rsidRPr="00AC53D0">
        <w:rPr>
          <w:rFonts w:eastAsiaTheme="minorEastAsia" w:hint="eastAsia"/>
          <w:lang w:val="en-US" w:eastAsia="zh-CN"/>
        </w:rPr>
        <w:t xml:space="preserve">SL RSRPP. </w:t>
      </w:r>
    </w:p>
    <w:p w14:paraId="2D641565" w14:textId="77777777" w:rsidR="004E3772" w:rsidRPr="00AC53D0" w:rsidRDefault="004E3772" w:rsidP="004E3772">
      <w:pPr>
        <w:spacing w:beforeLines="50" w:before="120" w:after="120" w:line="240" w:lineRule="auto"/>
        <w:rPr>
          <w:szCs w:val="24"/>
          <w:lang w:eastAsia="zh-CN"/>
        </w:rPr>
      </w:pPr>
    </w:p>
    <w:p w14:paraId="6C93E812" w14:textId="77777777" w:rsidR="00227D7A" w:rsidRPr="00AC53D0" w:rsidRDefault="00227D7A" w:rsidP="00227D7A">
      <w:pPr>
        <w:pStyle w:val="4"/>
        <w:spacing w:line="240" w:lineRule="auto"/>
        <w:ind w:left="864" w:hanging="864"/>
      </w:pPr>
      <w:r w:rsidRPr="00AC53D0">
        <w:rPr>
          <w:lang w:eastAsia="ko-KR"/>
        </w:rPr>
        <w:t>Issue 1-</w:t>
      </w:r>
      <w:r w:rsidRPr="00AC53D0">
        <w:rPr>
          <w:rFonts w:hint="eastAsia"/>
        </w:rPr>
        <w:t>2</w:t>
      </w:r>
      <w:r w:rsidRPr="00AC53D0">
        <w:t>-</w:t>
      </w:r>
      <w:r w:rsidRPr="00AC53D0">
        <w:rPr>
          <w:rFonts w:hint="eastAsia"/>
        </w:rPr>
        <w:t>8</w:t>
      </w:r>
      <w:r w:rsidRPr="00AC53D0">
        <w:rPr>
          <w:lang w:eastAsia="ko-KR"/>
        </w:rPr>
        <w:t xml:space="preserve">: </w:t>
      </w:r>
      <w:r w:rsidRPr="00AC53D0">
        <w:rPr>
          <w:rFonts w:hint="eastAsia"/>
          <w:lang w:val="en-GB"/>
        </w:rPr>
        <w:t>Test configurations</w:t>
      </w:r>
    </w:p>
    <w:p w14:paraId="013AF6B3" w14:textId="77777777" w:rsidR="00227D7A" w:rsidRPr="00AC53D0" w:rsidRDefault="00227D7A" w:rsidP="00227D7A">
      <w:pPr>
        <w:rPr>
          <w:lang w:val="en-US" w:eastAsia="zh-CN"/>
        </w:rPr>
      </w:pPr>
      <w:r w:rsidRPr="00AC53D0">
        <w:rPr>
          <w:lang w:val="en-US" w:eastAsia="zh-CN"/>
        </w:rPr>
        <w:t>Proposals:</w:t>
      </w:r>
    </w:p>
    <w:p w14:paraId="4E16E3C1" w14:textId="77777777" w:rsidR="00227D7A" w:rsidRPr="00AC53D0" w:rsidRDefault="00227D7A" w:rsidP="006A11AA">
      <w:pPr>
        <w:pStyle w:val="afc"/>
        <w:numPr>
          <w:ilvl w:val="0"/>
          <w:numId w:val="4"/>
        </w:numPr>
        <w:spacing w:line="240" w:lineRule="auto"/>
        <w:ind w:firstLineChars="0"/>
        <w:rPr>
          <w:lang w:val="en-US" w:eastAsia="zh-CN"/>
        </w:rPr>
      </w:pPr>
      <w:r w:rsidRPr="00AC53D0">
        <w:rPr>
          <w:lang w:val="en-US" w:eastAsia="zh-CN"/>
        </w:rPr>
        <w:t xml:space="preserve">Proposal 1: </w:t>
      </w:r>
      <w:r w:rsidRPr="00AC53D0">
        <w:rPr>
          <w:rFonts w:eastAsiaTheme="minorEastAsia" w:hint="eastAsia"/>
          <w:lang w:val="en-US" w:eastAsia="zh-CN"/>
        </w:rPr>
        <w:t>(Qualcomm)</w:t>
      </w:r>
    </w:p>
    <w:p w14:paraId="5F2C3BD4"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Define SL positioning test cases using only AWGN and 2-tap channel (for SL PRS RSRPP) propagation conditions.</w:t>
      </w:r>
    </w:p>
    <w:p w14:paraId="3F001BB7" w14:textId="77777777" w:rsidR="00227D7A" w:rsidRPr="00AC53D0" w:rsidRDefault="00227D7A" w:rsidP="006A11AA">
      <w:pPr>
        <w:pStyle w:val="afc"/>
        <w:numPr>
          <w:ilvl w:val="0"/>
          <w:numId w:val="4"/>
        </w:numPr>
        <w:spacing w:line="240" w:lineRule="auto"/>
        <w:ind w:firstLineChars="0"/>
        <w:rPr>
          <w:lang w:val="en-US" w:eastAsia="zh-CN"/>
        </w:rPr>
      </w:pPr>
      <w:r w:rsidRPr="00AC53D0">
        <w:rPr>
          <w:lang w:val="en-US" w:eastAsia="zh-CN"/>
        </w:rPr>
        <w:t xml:space="preserve">Proposal </w:t>
      </w:r>
      <w:r w:rsidRPr="00AC53D0">
        <w:rPr>
          <w:rFonts w:eastAsiaTheme="minorEastAsia" w:hint="eastAsia"/>
          <w:lang w:val="en-US" w:eastAsia="zh-CN"/>
        </w:rPr>
        <w:t>2</w:t>
      </w:r>
      <w:r w:rsidRPr="00AC53D0">
        <w:rPr>
          <w:lang w:val="en-US" w:eastAsia="zh-CN"/>
        </w:rPr>
        <w:t xml:space="preserve">: </w:t>
      </w:r>
      <w:r w:rsidRPr="00AC53D0">
        <w:rPr>
          <w:rFonts w:eastAsiaTheme="minorEastAsia" w:hint="eastAsia"/>
          <w:lang w:val="en-US" w:eastAsia="zh-CN"/>
        </w:rPr>
        <w:t>(Qualcomm)</w:t>
      </w:r>
    </w:p>
    <w:p w14:paraId="0234244F"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Define SL positioning test cases for a single carrier and single resource pool.</w:t>
      </w:r>
    </w:p>
    <w:p w14:paraId="2561A299" w14:textId="77777777" w:rsidR="00227D7A" w:rsidRPr="00AC53D0" w:rsidRDefault="00227D7A" w:rsidP="006A11AA">
      <w:pPr>
        <w:pStyle w:val="afc"/>
        <w:numPr>
          <w:ilvl w:val="0"/>
          <w:numId w:val="4"/>
        </w:numPr>
        <w:spacing w:line="240" w:lineRule="auto"/>
        <w:ind w:firstLineChars="0"/>
        <w:rPr>
          <w:lang w:val="en-US" w:eastAsia="zh-CN"/>
        </w:rPr>
      </w:pPr>
      <w:r w:rsidRPr="00AC53D0">
        <w:rPr>
          <w:lang w:val="en-US" w:eastAsia="zh-CN"/>
        </w:rPr>
        <w:t xml:space="preserve">Proposal </w:t>
      </w:r>
      <w:r w:rsidRPr="00AC53D0">
        <w:rPr>
          <w:rFonts w:eastAsiaTheme="minorEastAsia" w:hint="eastAsia"/>
          <w:lang w:val="en-US" w:eastAsia="zh-CN"/>
        </w:rPr>
        <w:t>3</w:t>
      </w:r>
      <w:r w:rsidRPr="00AC53D0">
        <w:rPr>
          <w:lang w:val="en-US" w:eastAsia="zh-CN"/>
        </w:rPr>
        <w:t xml:space="preserve">: </w:t>
      </w:r>
      <w:r w:rsidRPr="00AC53D0">
        <w:rPr>
          <w:rFonts w:eastAsiaTheme="minorEastAsia" w:hint="eastAsia"/>
          <w:lang w:val="en-US" w:eastAsia="zh-CN"/>
        </w:rPr>
        <w:t>(Qualcomm)</w:t>
      </w:r>
    </w:p>
    <w:p w14:paraId="2DA78E65"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Define SL PRS configurations for SL positioning test cases that apply to both shared and dedicated resource pools</w:t>
      </w:r>
    </w:p>
    <w:p w14:paraId="100E75C3" w14:textId="77777777" w:rsidR="00227D7A" w:rsidRPr="00AC53D0" w:rsidRDefault="00227D7A" w:rsidP="006A11AA">
      <w:pPr>
        <w:pStyle w:val="afc"/>
        <w:numPr>
          <w:ilvl w:val="2"/>
          <w:numId w:val="4"/>
        </w:numPr>
        <w:spacing w:line="240" w:lineRule="auto"/>
        <w:ind w:firstLineChars="0"/>
        <w:rPr>
          <w:lang w:val="en-US" w:eastAsia="zh-CN"/>
        </w:rPr>
      </w:pPr>
      <w:r w:rsidRPr="00AC53D0">
        <w:rPr>
          <w:lang w:val="en-US" w:eastAsia="zh-CN"/>
        </w:rPr>
        <w:t>No TDM of SL PRS from different UEs in the same slot</w:t>
      </w:r>
    </w:p>
    <w:p w14:paraId="15C86EBE" w14:textId="77777777" w:rsidR="00227D7A" w:rsidRPr="00AC53D0" w:rsidRDefault="00227D7A" w:rsidP="006A11AA">
      <w:pPr>
        <w:pStyle w:val="afc"/>
        <w:numPr>
          <w:ilvl w:val="2"/>
          <w:numId w:val="4"/>
        </w:numPr>
        <w:spacing w:line="240" w:lineRule="auto"/>
        <w:ind w:firstLineChars="0"/>
        <w:rPr>
          <w:lang w:val="en-US" w:eastAsia="zh-CN"/>
        </w:rPr>
      </w:pPr>
      <w:r w:rsidRPr="00AC53D0">
        <w:rPr>
          <w:lang w:val="en-US" w:eastAsia="zh-CN"/>
        </w:rPr>
        <w:t>No comb-based multiplexing of SL PRS from different UEs in the same slot</w:t>
      </w:r>
    </w:p>
    <w:p w14:paraId="454D2BA4" w14:textId="77777777" w:rsidR="00227D7A" w:rsidRPr="00AC53D0" w:rsidRDefault="00227D7A" w:rsidP="006A11AA">
      <w:pPr>
        <w:pStyle w:val="afc"/>
        <w:numPr>
          <w:ilvl w:val="2"/>
          <w:numId w:val="4"/>
        </w:numPr>
        <w:spacing w:line="240" w:lineRule="auto"/>
        <w:ind w:firstLineChars="0"/>
        <w:rPr>
          <w:lang w:val="en-US" w:eastAsia="zh-CN"/>
        </w:rPr>
      </w:pPr>
      <w:r w:rsidRPr="00AC53D0">
        <w:rPr>
          <w:lang w:val="en-US" w:eastAsia="zh-CN"/>
        </w:rPr>
        <w:t>No FDM of SL PRS from different UEs in the same slot</w:t>
      </w:r>
    </w:p>
    <w:p w14:paraId="3C900A65" w14:textId="77777777" w:rsidR="00227D7A" w:rsidRPr="00AC53D0" w:rsidRDefault="00227D7A" w:rsidP="006A11AA">
      <w:pPr>
        <w:pStyle w:val="afc"/>
        <w:numPr>
          <w:ilvl w:val="0"/>
          <w:numId w:val="4"/>
        </w:numPr>
        <w:spacing w:line="240" w:lineRule="auto"/>
        <w:ind w:firstLineChars="0"/>
        <w:rPr>
          <w:lang w:val="en-US" w:eastAsia="zh-CN"/>
        </w:rPr>
      </w:pPr>
      <w:r w:rsidRPr="00AC53D0">
        <w:rPr>
          <w:lang w:val="en-US" w:eastAsia="zh-CN"/>
        </w:rPr>
        <w:t xml:space="preserve">Proposal 4: </w:t>
      </w:r>
      <w:r w:rsidRPr="00AC53D0">
        <w:rPr>
          <w:rFonts w:eastAsiaTheme="minorEastAsia" w:hint="eastAsia"/>
          <w:lang w:val="en-US" w:eastAsia="zh-CN"/>
        </w:rPr>
        <w:t>(Huawei)</w:t>
      </w:r>
    </w:p>
    <w:p w14:paraId="7CEB9A08"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RAN4 to consider the following scope for the test.</w:t>
      </w:r>
    </w:p>
    <w:p w14:paraId="758120D6" w14:textId="77777777" w:rsidR="00227D7A" w:rsidRPr="00AC53D0" w:rsidRDefault="00227D7A" w:rsidP="006A11AA">
      <w:pPr>
        <w:pStyle w:val="afc"/>
        <w:numPr>
          <w:ilvl w:val="2"/>
          <w:numId w:val="4"/>
        </w:numPr>
        <w:spacing w:line="240" w:lineRule="auto"/>
        <w:ind w:firstLineChars="0"/>
        <w:rPr>
          <w:lang w:val="en-US" w:eastAsia="zh-CN"/>
        </w:rPr>
      </w:pPr>
      <w:r w:rsidRPr="00AC53D0">
        <w:rPr>
          <w:lang w:val="en-US" w:eastAsia="zh-CN"/>
        </w:rPr>
        <w:t>Resource pool: shared and dedicated</w:t>
      </w:r>
    </w:p>
    <w:p w14:paraId="75D59C36" w14:textId="77777777" w:rsidR="00227D7A" w:rsidRPr="00AC53D0" w:rsidRDefault="00227D7A" w:rsidP="006A11AA">
      <w:pPr>
        <w:pStyle w:val="afc"/>
        <w:numPr>
          <w:ilvl w:val="2"/>
          <w:numId w:val="4"/>
        </w:numPr>
        <w:spacing w:line="240" w:lineRule="auto"/>
        <w:ind w:firstLineChars="0"/>
        <w:rPr>
          <w:lang w:val="en-US" w:eastAsia="zh-CN"/>
        </w:rPr>
      </w:pPr>
      <w:r w:rsidRPr="00AC53D0">
        <w:rPr>
          <w:lang w:val="en-US" w:eastAsia="zh-CN"/>
        </w:rPr>
        <w:lastRenderedPageBreak/>
        <w:t xml:space="preserve">Coverage: in coverage and </w:t>
      </w:r>
      <w:proofErr w:type="spellStart"/>
      <w:r w:rsidRPr="00AC53D0">
        <w:rPr>
          <w:lang w:val="en-US" w:eastAsia="zh-CN"/>
        </w:rPr>
        <w:t>gNB</w:t>
      </w:r>
      <w:proofErr w:type="spellEnd"/>
      <w:r w:rsidRPr="00AC53D0">
        <w:rPr>
          <w:lang w:val="en-US" w:eastAsia="zh-CN"/>
        </w:rPr>
        <w:t xml:space="preserve"> as sync reference  </w:t>
      </w:r>
    </w:p>
    <w:p w14:paraId="1ED6C82B" w14:textId="77777777" w:rsidR="00227D7A" w:rsidRPr="00AC53D0" w:rsidRDefault="00227D7A" w:rsidP="006A11AA">
      <w:pPr>
        <w:pStyle w:val="afc"/>
        <w:numPr>
          <w:ilvl w:val="0"/>
          <w:numId w:val="4"/>
        </w:numPr>
        <w:spacing w:line="240" w:lineRule="auto"/>
        <w:ind w:firstLineChars="0"/>
        <w:rPr>
          <w:lang w:val="en-US" w:eastAsia="zh-CN"/>
        </w:rPr>
      </w:pPr>
      <w:r w:rsidRPr="00AC53D0">
        <w:rPr>
          <w:lang w:val="en-US" w:eastAsia="zh-CN"/>
        </w:rPr>
        <w:t xml:space="preserve">Proposal 5: </w:t>
      </w:r>
      <w:r w:rsidRPr="00AC53D0">
        <w:rPr>
          <w:rFonts w:eastAsiaTheme="minorEastAsia" w:hint="eastAsia"/>
          <w:lang w:val="en-US" w:eastAsia="zh-CN"/>
        </w:rPr>
        <w:t>(Huawei)</w:t>
      </w:r>
    </w:p>
    <w:p w14:paraId="30C9D989"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RAN4 to consider the following SL PRS related parameters for the test.</w:t>
      </w:r>
    </w:p>
    <w:p w14:paraId="4AAB3449" w14:textId="77777777" w:rsidR="00227D7A" w:rsidRPr="00AC53D0" w:rsidRDefault="00227D7A" w:rsidP="006A11AA">
      <w:pPr>
        <w:pStyle w:val="afc"/>
        <w:numPr>
          <w:ilvl w:val="2"/>
          <w:numId w:val="4"/>
        </w:numPr>
        <w:spacing w:line="240" w:lineRule="auto"/>
        <w:ind w:firstLineChars="0"/>
        <w:rPr>
          <w:lang w:val="en-US" w:eastAsia="zh-CN"/>
        </w:rPr>
      </w:pPr>
      <w:r w:rsidRPr="00AC53D0">
        <w:rPr>
          <w:lang w:val="en-US" w:eastAsia="zh-CN"/>
        </w:rPr>
        <w:t>(symbol num, comb size): (4, 4) and (2, 4)</w:t>
      </w:r>
    </w:p>
    <w:p w14:paraId="2501B45B" w14:textId="77777777" w:rsidR="00227D7A" w:rsidRPr="00AC53D0" w:rsidRDefault="00227D7A" w:rsidP="006A11AA">
      <w:pPr>
        <w:pStyle w:val="afc"/>
        <w:numPr>
          <w:ilvl w:val="2"/>
          <w:numId w:val="4"/>
        </w:numPr>
        <w:spacing w:line="240" w:lineRule="auto"/>
        <w:ind w:firstLineChars="0"/>
        <w:rPr>
          <w:lang w:val="en-US" w:eastAsia="zh-CN"/>
        </w:rPr>
      </w:pPr>
      <w:r w:rsidRPr="00AC53D0">
        <w:rPr>
          <w:lang w:val="en-US" w:eastAsia="zh-CN"/>
        </w:rPr>
        <w:t>BW: 48 RB for delay test</w:t>
      </w:r>
    </w:p>
    <w:p w14:paraId="4D70C6BF" w14:textId="77777777" w:rsidR="00227D7A" w:rsidRPr="00AC53D0" w:rsidRDefault="00227D7A" w:rsidP="006A11AA">
      <w:pPr>
        <w:pStyle w:val="afc"/>
        <w:numPr>
          <w:ilvl w:val="2"/>
          <w:numId w:val="4"/>
        </w:numPr>
        <w:spacing w:line="240" w:lineRule="auto"/>
        <w:ind w:firstLineChars="0"/>
        <w:rPr>
          <w:lang w:val="en-US" w:eastAsia="zh-CN"/>
        </w:rPr>
      </w:pPr>
      <w:proofErr w:type="spellStart"/>
      <w:r w:rsidRPr="00AC53D0">
        <w:rPr>
          <w:lang w:val="en-US" w:eastAsia="zh-CN"/>
        </w:rPr>
        <w:t>Es</w:t>
      </w:r>
      <w:proofErr w:type="spellEnd"/>
      <w:r w:rsidRPr="00AC53D0">
        <w:rPr>
          <w:lang w:val="en-US" w:eastAsia="zh-CN"/>
        </w:rPr>
        <w:t>/</w:t>
      </w:r>
      <w:proofErr w:type="spellStart"/>
      <w:r w:rsidRPr="00AC53D0">
        <w:rPr>
          <w:lang w:val="en-US" w:eastAsia="zh-CN"/>
        </w:rPr>
        <w:t>Iot</w:t>
      </w:r>
      <w:proofErr w:type="spellEnd"/>
      <w:r w:rsidRPr="00AC53D0">
        <w:rPr>
          <w:lang w:val="en-US" w:eastAsia="zh-CN"/>
        </w:rPr>
        <w:t>: 3dB (to ensure 100% PSCCH decoding)</w:t>
      </w:r>
    </w:p>
    <w:p w14:paraId="7A85765C" w14:textId="77777777" w:rsidR="00227D7A" w:rsidRPr="00AC53D0" w:rsidRDefault="00227D7A" w:rsidP="006A11AA">
      <w:pPr>
        <w:pStyle w:val="afc"/>
        <w:numPr>
          <w:ilvl w:val="0"/>
          <w:numId w:val="4"/>
        </w:numPr>
        <w:spacing w:line="240" w:lineRule="auto"/>
        <w:ind w:firstLineChars="0"/>
        <w:rPr>
          <w:lang w:val="en-US" w:eastAsia="zh-CN"/>
        </w:rPr>
      </w:pPr>
      <w:r w:rsidRPr="00AC53D0">
        <w:rPr>
          <w:lang w:val="en-US" w:eastAsia="zh-CN"/>
        </w:rPr>
        <w:t xml:space="preserve">Proposal 6: </w:t>
      </w:r>
      <w:r w:rsidRPr="00AC53D0">
        <w:rPr>
          <w:rFonts w:eastAsiaTheme="minorEastAsia" w:hint="eastAsia"/>
          <w:lang w:val="en-US" w:eastAsia="zh-CN"/>
        </w:rPr>
        <w:t>(Huawei)</w:t>
      </w:r>
    </w:p>
    <w:p w14:paraId="6D1A939E"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RAN4 to consider the following SL PRS transmission pattern for the delay test.</w:t>
      </w:r>
    </w:p>
    <w:p w14:paraId="2F9DF954" w14:textId="77777777" w:rsidR="00227D7A" w:rsidRPr="00AC53D0" w:rsidRDefault="00227D7A" w:rsidP="006A11AA">
      <w:pPr>
        <w:pStyle w:val="afc"/>
        <w:numPr>
          <w:ilvl w:val="2"/>
          <w:numId w:val="4"/>
        </w:numPr>
        <w:spacing w:line="240" w:lineRule="auto"/>
        <w:ind w:firstLineChars="0"/>
        <w:rPr>
          <w:lang w:val="en-US" w:eastAsia="zh-CN"/>
        </w:rPr>
      </w:pPr>
      <w:r w:rsidRPr="00AC53D0">
        <w:rPr>
          <w:lang w:val="en-US" w:eastAsia="zh-CN"/>
        </w:rPr>
        <w:t>TX UE1: slot n</w:t>
      </w:r>
    </w:p>
    <w:p w14:paraId="5A72D8C4" w14:textId="77777777" w:rsidR="00227D7A" w:rsidRPr="00AC53D0" w:rsidRDefault="00227D7A" w:rsidP="006A11AA">
      <w:pPr>
        <w:pStyle w:val="afc"/>
        <w:numPr>
          <w:ilvl w:val="2"/>
          <w:numId w:val="4"/>
        </w:numPr>
        <w:spacing w:line="240" w:lineRule="auto"/>
        <w:ind w:firstLineChars="0"/>
        <w:rPr>
          <w:lang w:val="en-US" w:eastAsia="zh-CN"/>
        </w:rPr>
      </w:pPr>
      <w:r w:rsidRPr="00AC53D0">
        <w:rPr>
          <w:lang w:val="en-US" w:eastAsia="zh-CN"/>
        </w:rPr>
        <w:t>TX UE2: slot n + 1 and slot n + 100ms</w:t>
      </w:r>
    </w:p>
    <w:p w14:paraId="02F2BB76" w14:textId="77777777" w:rsidR="00227D7A" w:rsidRPr="00AC53D0" w:rsidRDefault="00227D7A" w:rsidP="006A11AA">
      <w:pPr>
        <w:pStyle w:val="afc"/>
        <w:numPr>
          <w:ilvl w:val="0"/>
          <w:numId w:val="4"/>
        </w:numPr>
        <w:spacing w:before="120" w:after="120" w:line="240" w:lineRule="auto"/>
        <w:ind w:firstLineChars="0"/>
        <w:rPr>
          <w:rFonts w:eastAsia="宋体"/>
          <w:szCs w:val="24"/>
          <w:lang w:eastAsia="zh-CN"/>
        </w:rPr>
      </w:pPr>
      <w:r w:rsidRPr="00AC53D0">
        <w:rPr>
          <w:rFonts w:eastAsia="宋体"/>
          <w:szCs w:val="24"/>
          <w:lang w:eastAsia="zh-CN"/>
        </w:rPr>
        <w:t xml:space="preserve">Proposal </w:t>
      </w:r>
      <w:r w:rsidRPr="00AC53D0">
        <w:rPr>
          <w:rFonts w:eastAsia="宋体" w:hint="eastAsia"/>
          <w:szCs w:val="24"/>
          <w:lang w:eastAsia="zh-CN"/>
        </w:rPr>
        <w:t>7</w:t>
      </w:r>
      <w:r w:rsidRPr="00AC53D0">
        <w:rPr>
          <w:rFonts w:eastAsia="宋体"/>
          <w:szCs w:val="24"/>
          <w:lang w:eastAsia="zh-CN"/>
        </w:rPr>
        <w:t>: (</w:t>
      </w:r>
      <w:r w:rsidRPr="00AC53D0">
        <w:rPr>
          <w:rFonts w:eastAsia="宋体" w:hint="eastAsia"/>
          <w:szCs w:val="24"/>
          <w:lang w:eastAsia="zh-CN"/>
        </w:rPr>
        <w:t>Qualcomm</w:t>
      </w:r>
      <w:r w:rsidRPr="00AC53D0">
        <w:rPr>
          <w:rFonts w:eastAsia="宋体"/>
          <w:szCs w:val="24"/>
          <w:lang w:eastAsia="zh-CN"/>
        </w:rPr>
        <w:t>)</w:t>
      </w:r>
    </w:p>
    <w:p w14:paraId="350E52B1" w14:textId="77777777" w:rsidR="00227D7A" w:rsidRPr="00AC53D0" w:rsidRDefault="00227D7A" w:rsidP="006A11AA">
      <w:pPr>
        <w:pStyle w:val="afc"/>
        <w:numPr>
          <w:ilvl w:val="1"/>
          <w:numId w:val="4"/>
        </w:numPr>
        <w:spacing w:before="120" w:after="120" w:line="240" w:lineRule="auto"/>
        <w:ind w:firstLineChars="0"/>
        <w:rPr>
          <w:rFonts w:eastAsia="宋体"/>
          <w:szCs w:val="24"/>
          <w:lang w:eastAsia="zh-CN"/>
        </w:rPr>
      </w:pPr>
      <w:r w:rsidRPr="00AC53D0">
        <w:rPr>
          <w:rFonts w:eastAsia="宋体"/>
          <w:szCs w:val="24"/>
          <w:lang w:eastAsia="zh-CN"/>
        </w:rPr>
        <w:t>Do not define SL positioning test cases with additional path reporting.</w:t>
      </w:r>
    </w:p>
    <w:p w14:paraId="01872C52" w14:textId="77777777" w:rsidR="00227D7A" w:rsidRPr="00AC53D0" w:rsidRDefault="00227D7A" w:rsidP="006A11AA">
      <w:pPr>
        <w:pStyle w:val="afc"/>
        <w:numPr>
          <w:ilvl w:val="1"/>
          <w:numId w:val="4"/>
        </w:numPr>
        <w:spacing w:before="120" w:after="120" w:line="240" w:lineRule="auto"/>
        <w:ind w:firstLineChars="0"/>
        <w:rPr>
          <w:rFonts w:eastAsia="宋体"/>
          <w:szCs w:val="24"/>
          <w:lang w:eastAsia="zh-CN"/>
        </w:rPr>
      </w:pPr>
      <w:r w:rsidRPr="00AC53D0">
        <w:rPr>
          <w:rFonts w:eastAsia="宋体"/>
          <w:szCs w:val="24"/>
          <w:lang w:eastAsia="zh-CN"/>
        </w:rPr>
        <w:t xml:space="preserve">Do not define SL positioning test cases with </w:t>
      </w:r>
      <w:proofErr w:type="spellStart"/>
      <w:r w:rsidRPr="00AC53D0">
        <w:rPr>
          <w:rFonts w:eastAsia="宋体"/>
          <w:szCs w:val="24"/>
          <w:lang w:eastAsia="zh-CN"/>
        </w:rPr>
        <w:t>LoS</w:t>
      </w:r>
      <w:proofErr w:type="spellEnd"/>
      <w:r w:rsidRPr="00AC53D0">
        <w:rPr>
          <w:rFonts w:eastAsia="宋体"/>
          <w:szCs w:val="24"/>
          <w:lang w:eastAsia="zh-CN"/>
        </w:rPr>
        <w:t>/</w:t>
      </w:r>
      <w:proofErr w:type="spellStart"/>
      <w:r w:rsidRPr="00AC53D0">
        <w:rPr>
          <w:rFonts w:eastAsia="宋体"/>
          <w:szCs w:val="24"/>
          <w:lang w:eastAsia="zh-CN"/>
        </w:rPr>
        <w:t>NLoS</w:t>
      </w:r>
      <w:proofErr w:type="spellEnd"/>
      <w:r w:rsidRPr="00AC53D0">
        <w:rPr>
          <w:rFonts w:eastAsia="宋体"/>
          <w:szCs w:val="24"/>
          <w:lang w:eastAsia="zh-CN"/>
        </w:rPr>
        <w:t xml:space="preserve"> reporting.</w:t>
      </w:r>
    </w:p>
    <w:p w14:paraId="39BBEC01"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Do not define SL positioning test cases with Tx/Rx ARP-ID reporting.</w:t>
      </w:r>
    </w:p>
    <w:p w14:paraId="7959AE43" w14:textId="77777777" w:rsidR="00227D7A" w:rsidRPr="00AC53D0" w:rsidRDefault="00227D7A"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t xml:space="preserve">Proposal </w:t>
      </w:r>
      <w:r w:rsidRPr="00AC53D0">
        <w:rPr>
          <w:rFonts w:eastAsia="宋体" w:hint="eastAsia"/>
          <w:szCs w:val="24"/>
          <w:lang w:eastAsia="zh-CN"/>
        </w:rPr>
        <w:t>8</w:t>
      </w:r>
      <w:r w:rsidRPr="00AC53D0">
        <w:rPr>
          <w:rFonts w:eastAsia="宋体"/>
          <w:szCs w:val="24"/>
          <w:lang w:eastAsia="zh-CN"/>
        </w:rPr>
        <w:t>: (</w:t>
      </w:r>
      <w:r w:rsidRPr="00AC53D0">
        <w:rPr>
          <w:rFonts w:eastAsia="宋体" w:hint="eastAsia"/>
          <w:szCs w:val="24"/>
          <w:lang w:eastAsia="zh-CN"/>
        </w:rPr>
        <w:t>vivo</w:t>
      </w:r>
      <w:r w:rsidRPr="00AC53D0">
        <w:rPr>
          <w:rFonts w:eastAsia="宋体"/>
          <w:szCs w:val="24"/>
          <w:lang w:eastAsia="zh-CN"/>
        </w:rPr>
        <w:t>)</w:t>
      </w:r>
    </w:p>
    <w:p w14:paraId="007F4C16"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Define test cases for one SL UE and dual SL UEs.</w:t>
      </w:r>
    </w:p>
    <w:p w14:paraId="2E969254" w14:textId="77777777" w:rsidR="00227D7A" w:rsidRPr="00AC53D0" w:rsidRDefault="00227D7A" w:rsidP="006A11AA">
      <w:pPr>
        <w:pStyle w:val="afc"/>
        <w:numPr>
          <w:ilvl w:val="0"/>
          <w:numId w:val="4"/>
        </w:numPr>
        <w:spacing w:after="120" w:line="240" w:lineRule="auto"/>
        <w:ind w:firstLineChars="0"/>
        <w:rPr>
          <w:rFonts w:eastAsia="宋体"/>
          <w:szCs w:val="24"/>
          <w:lang w:eastAsia="zh-CN"/>
        </w:rPr>
      </w:pPr>
      <w:r w:rsidRPr="00AC53D0">
        <w:rPr>
          <w:rFonts w:eastAsia="宋体"/>
          <w:szCs w:val="24"/>
          <w:lang w:eastAsia="zh-CN"/>
        </w:rPr>
        <w:t xml:space="preserve">Proposal </w:t>
      </w:r>
      <w:r w:rsidRPr="00AC53D0">
        <w:rPr>
          <w:rFonts w:eastAsia="宋体" w:hint="eastAsia"/>
          <w:szCs w:val="24"/>
          <w:lang w:eastAsia="zh-CN"/>
        </w:rPr>
        <w:t>9</w:t>
      </w:r>
      <w:r w:rsidRPr="00AC53D0">
        <w:rPr>
          <w:rFonts w:eastAsia="宋体"/>
          <w:szCs w:val="24"/>
          <w:lang w:eastAsia="zh-CN"/>
        </w:rPr>
        <w:t>: (</w:t>
      </w:r>
      <w:r w:rsidRPr="00AC53D0">
        <w:rPr>
          <w:rFonts w:eastAsia="宋体" w:hint="eastAsia"/>
          <w:szCs w:val="24"/>
          <w:lang w:eastAsia="zh-CN"/>
        </w:rPr>
        <w:t>Ericsson</w:t>
      </w:r>
      <w:r w:rsidRPr="00AC53D0">
        <w:rPr>
          <w:rFonts w:eastAsia="宋体"/>
          <w:szCs w:val="24"/>
          <w:lang w:eastAsia="zh-CN"/>
        </w:rPr>
        <w:t>)</w:t>
      </w:r>
    </w:p>
    <w:p w14:paraId="61786C0B" w14:textId="77777777" w:rsidR="00227D7A" w:rsidRPr="00AC53D0" w:rsidRDefault="00227D7A"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For each SL positioning measurement type (for which accuracy requirements are defined), test cases for measurement accuracy requirements cover both:</w:t>
      </w:r>
    </w:p>
    <w:p w14:paraId="63D5CAEE"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SL-PRS BW&gt;48 PRBs, and</w:t>
      </w:r>
    </w:p>
    <w:p w14:paraId="1BD70865" w14:textId="77777777" w:rsidR="00227D7A" w:rsidRPr="00AC53D0" w:rsidRDefault="00227D7A" w:rsidP="006A11AA">
      <w:pPr>
        <w:pStyle w:val="afc"/>
        <w:numPr>
          <w:ilvl w:val="2"/>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24 PRBs </w:t>
      </w:r>
      <w:r w:rsidRPr="00AC53D0">
        <w:rPr>
          <w:rFonts w:eastAsia="宋体" w:hint="eastAsia"/>
          <w:szCs w:val="24"/>
          <w:lang w:eastAsia="zh-CN"/>
        </w:rPr>
        <w:t>≤</w:t>
      </w:r>
      <w:r w:rsidRPr="00AC53D0">
        <w:rPr>
          <w:rFonts w:eastAsia="宋体"/>
          <w:szCs w:val="24"/>
          <w:lang w:eastAsia="zh-CN"/>
        </w:rPr>
        <w:t>SL-PRS BW</w:t>
      </w:r>
      <w:r w:rsidRPr="00AC53D0">
        <w:rPr>
          <w:rFonts w:eastAsia="宋体" w:hint="eastAsia"/>
          <w:szCs w:val="24"/>
          <w:lang w:eastAsia="zh-CN"/>
        </w:rPr>
        <w:t>≤</w:t>
      </w:r>
      <w:r w:rsidRPr="00AC53D0">
        <w:rPr>
          <w:rFonts w:eastAsia="宋体"/>
          <w:szCs w:val="24"/>
          <w:lang w:eastAsia="zh-CN"/>
        </w:rPr>
        <w:t>48 PRBs.</w:t>
      </w:r>
    </w:p>
    <w:p w14:paraId="2E2C2403" w14:textId="77777777" w:rsidR="002B0615" w:rsidRPr="00AC53D0" w:rsidRDefault="002B0615" w:rsidP="004E3772">
      <w:pPr>
        <w:spacing w:after="120" w:line="240" w:lineRule="auto"/>
        <w:rPr>
          <w:szCs w:val="24"/>
          <w:lang w:eastAsia="zh-CN"/>
        </w:rPr>
      </w:pPr>
    </w:p>
    <w:p w14:paraId="0F656F5E" w14:textId="77777777" w:rsidR="00227D7A" w:rsidRPr="00AC53D0" w:rsidRDefault="00227D7A" w:rsidP="00227D7A">
      <w:pPr>
        <w:pStyle w:val="4"/>
        <w:spacing w:line="240" w:lineRule="auto"/>
        <w:ind w:left="864" w:hanging="864"/>
        <w:rPr>
          <w:lang w:val="en-GB"/>
        </w:rPr>
      </w:pPr>
      <w:r w:rsidRPr="00AC53D0">
        <w:rPr>
          <w:lang w:val="en-GB" w:eastAsia="ko-KR"/>
        </w:rPr>
        <w:t>Issue 1-</w:t>
      </w:r>
      <w:r w:rsidRPr="00AC53D0">
        <w:rPr>
          <w:lang w:val="en-GB"/>
        </w:rPr>
        <w:t>2-9</w:t>
      </w:r>
      <w:r w:rsidRPr="00AC53D0">
        <w:rPr>
          <w:lang w:val="en-GB" w:eastAsia="ko-KR"/>
        </w:rPr>
        <w:t>:</w:t>
      </w:r>
      <w:r w:rsidRPr="00AC53D0">
        <w:rPr>
          <w:lang w:val="en-GB"/>
        </w:rPr>
        <w:t xml:space="preserve"> S</w:t>
      </w:r>
      <w:r w:rsidRPr="00AC53D0">
        <w:rPr>
          <w:lang w:val="en-GB" w:eastAsia="ko-KR"/>
        </w:rPr>
        <w:t>pecification structure</w:t>
      </w:r>
    </w:p>
    <w:p w14:paraId="1C6A35B1" w14:textId="77777777" w:rsidR="007B3698" w:rsidRPr="00AC53D0" w:rsidRDefault="007B3698" w:rsidP="007B3698">
      <w:pPr>
        <w:spacing w:after="120" w:line="240" w:lineRule="auto"/>
        <w:rPr>
          <w:i/>
          <w:szCs w:val="24"/>
          <w:lang w:eastAsia="zh-CN"/>
        </w:rPr>
      </w:pPr>
      <w:r w:rsidRPr="00AC53D0">
        <w:rPr>
          <w:i/>
          <w:szCs w:val="24"/>
          <w:lang w:eastAsia="zh-CN"/>
        </w:rPr>
        <w:t>Agreements:</w:t>
      </w:r>
    </w:p>
    <w:p w14:paraId="42D09C0B" w14:textId="77777777" w:rsidR="00227D7A" w:rsidRPr="00AC53D0" w:rsidRDefault="00227D7A" w:rsidP="006A11AA">
      <w:pPr>
        <w:pStyle w:val="afc"/>
        <w:numPr>
          <w:ilvl w:val="0"/>
          <w:numId w:val="4"/>
        </w:numPr>
        <w:spacing w:line="240" w:lineRule="auto"/>
        <w:ind w:firstLineChars="0"/>
        <w:rPr>
          <w:lang w:val="en-US" w:eastAsia="zh-CN"/>
        </w:rPr>
      </w:pPr>
      <w:r w:rsidRPr="00AC53D0">
        <w:rPr>
          <w:lang w:val="en-US" w:eastAsia="zh-CN"/>
        </w:rPr>
        <w:t>A new separate section is created for SL positioning measurement performance in clause 10, e.g.:</w:t>
      </w:r>
    </w:p>
    <w:p w14:paraId="57FF2CBC" w14:textId="77777777" w:rsidR="00227D7A" w:rsidRPr="00AC53D0" w:rsidRDefault="00227D7A" w:rsidP="006A11AA">
      <w:pPr>
        <w:pStyle w:val="afc"/>
        <w:numPr>
          <w:ilvl w:val="1"/>
          <w:numId w:val="4"/>
        </w:numPr>
        <w:spacing w:line="240" w:lineRule="auto"/>
        <w:ind w:firstLineChars="0"/>
        <w:rPr>
          <w:lang w:val="en-US" w:eastAsia="zh-CN"/>
        </w:rPr>
      </w:pPr>
      <w:r w:rsidRPr="00AC53D0">
        <w:rPr>
          <w:lang w:val="en-US" w:eastAsia="zh-CN"/>
        </w:rPr>
        <w:t>10.4A</w:t>
      </w:r>
      <w:r w:rsidRPr="00AC53D0">
        <w:rPr>
          <w:rFonts w:hint="eastAsia"/>
          <w:lang w:val="en-US" w:eastAsia="zh-CN"/>
        </w:rPr>
        <w:t xml:space="preserve"> </w:t>
      </w:r>
      <w:r w:rsidRPr="00AC53D0">
        <w:rPr>
          <w:lang w:val="en-US" w:eastAsia="zh-CN"/>
        </w:rPr>
        <w:t xml:space="preserve">NR </w:t>
      </w:r>
      <w:proofErr w:type="spellStart"/>
      <w:r w:rsidRPr="00AC53D0">
        <w:rPr>
          <w:lang w:val="en-US" w:eastAsia="zh-CN"/>
        </w:rPr>
        <w:t>Sidelink</w:t>
      </w:r>
      <w:proofErr w:type="spellEnd"/>
      <w:r w:rsidRPr="00AC53D0">
        <w:rPr>
          <w:lang w:val="en-US" w:eastAsia="zh-CN"/>
        </w:rPr>
        <w:t xml:space="preserve"> Measurements for Positioning.</w:t>
      </w:r>
    </w:p>
    <w:p w14:paraId="42D1F3EC" w14:textId="7E07BA05" w:rsidR="008A6E43" w:rsidRPr="00AC53D0" w:rsidRDefault="008A6E43" w:rsidP="006A11AA">
      <w:pPr>
        <w:pStyle w:val="afc"/>
        <w:numPr>
          <w:ilvl w:val="0"/>
          <w:numId w:val="4"/>
        </w:numPr>
        <w:spacing w:line="240" w:lineRule="auto"/>
        <w:ind w:firstLineChars="0"/>
        <w:rPr>
          <w:lang w:val="en-US" w:eastAsia="zh-CN"/>
        </w:rPr>
      </w:pPr>
      <w:r w:rsidRPr="00AC53D0">
        <w:rPr>
          <w:lang w:val="en-US" w:eastAsia="zh-CN"/>
        </w:rPr>
        <w:t xml:space="preserve">The draft CR is endorsed in R4-2403292. </w:t>
      </w:r>
    </w:p>
    <w:p w14:paraId="35DB7317" w14:textId="2D0D37DE" w:rsidR="009C4376" w:rsidRPr="00AC53D0" w:rsidRDefault="00A00C12" w:rsidP="008F59E7">
      <w:pPr>
        <w:pStyle w:val="RAN4H1"/>
        <w:rPr>
          <w:lang w:val="en-US" w:eastAsia="zh-CN"/>
        </w:rPr>
      </w:pPr>
      <w:r w:rsidRPr="00AC53D0">
        <w:rPr>
          <w:lang w:val="en-US" w:eastAsia="ja-JP"/>
        </w:rPr>
        <w:t xml:space="preserve">Topic #2: Carrier Phase Positioning (agenda </w:t>
      </w:r>
      <w:r w:rsidR="00183970" w:rsidRPr="00AC53D0">
        <w:rPr>
          <w:lang w:val="en-US" w:eastAsia="zh-CN"/>
        </w:rPr>
        <w:t>8</w:t>
      </w:r>
      <w:r w:rsidR="00823CA4" w:rsidRPr="00AC53D0">
        <w:rPr>
          <w:lang w:val="en-US" w:eastAsia="ja-JP"/>
        </w:rPr>
        <w:t>.</w:t>
      </w:r>
      <w:r w:rsidR="00823CA4" w:rsidRPr="00AC53D0">
        <w:rPr>
          <w:rFonts w:hint="eastAsia"/>
          <w:lang w:val="en-US" w:eastAsia="zh-CN"/>
        </w:rPr>
        <w:t>14</w:t>
      </w:r>
      <w:r w:rsidR="00832D5D" w:rsidRPr="00AC53D0">
        <w:rPr>
          <w:lang w:val="en-US" w:eastAsia="ja-JP"/>
        </w:rPr>
        <w:t>.</w:t>
      </w:r>
      <w:r w:rsidR="00832D5D" w:rsidRPr="00AC53D0">
        <w:rPr>
          <w:rFonts w:hint="eastAsia"/>
          <w:lang w:val="en-US" w:eastAsia="zh-CN"/>
        </w:rPr>
        <w:t>2</w:t>
      </w:r>
      <w:r w:rsidRPr="00AC53D0">
        <w:rPr>
          <w:lang w:val="en-US" w:eastAsia="ja-JP"/>
        </w:rPr>
        <w:t>.6</w:t>
      </w:r>
      <w:r w:rsidR="00823CA4" w:rsidRPr="00AC53D0">
        <w:rPr>
          <w:rFonts w:hint="eastAsia"/>
          <w:lang w:val="en-US" w:eastAsia="zh-CN"/>
        </w:rPr>
        <w:t xml:space="preserve"> and 8.14.3.5</w:t>
      </w:r>
    </w:p>
    <w:p w14:paraId="2F8F2AA3" w14:textId="77777777" w:rsidR="006C550D" w:rsidRPr="00AC53D0" w:rsidRDefault="006C550D" w:rsidP="006C550D">
      <w:pPr>
        <w:pStyle w:val="3"/>
        <w:spacing w:line="240" w:lineRule="auto"/>
        <w:ind w:left="720" w:hanging="720"/>
        <w:rPr>
          <w:lang w:val="en-GB"/>
        </w:rPr>
      </w:pPr>
      <w:r w:rsidRPr="00AC53D0">
        <w:rPr>
          <w:lang w:val="en-GB"/>
        </w:rPr>
        <w:t xml:space="preserve">Sub-topic 2-1 </w:t>
      </w:r>
      <w:r w:rsidRPr="00AC53D0">
        <w:rPr>
          <w:rFonts w:hint="eastAsia"/>
          <w:lang w:val="en-GB"/>
        </w:rPr>
        <w:t>Core requirements maintenance</w:t>
      </w:r>
    </w:p>
    <w:p w14:paraId="22638097" w14:textId="77777777" w:rsidR="006C550D" w:rsidRPr="00AC53D0" w:rsidRDefault="006C550D" w:rsidP="006C550D">
      <w:pPr>
        <w:pStyle w:val="4"/>
        <w:spacing w:line="240" w:lineRule="auto"/>
        <w:ind w:left="864" w:hanging="864"/>
        <w:rPr>
          <w:lang w:val="en-GB"/>
        </w:rPr>
      </w:pPr>
      <w:r w:rsidRPr="00AC53D0">
        <w:rPr>
          <w:lang w:val="en-GB" w:eastAsia="ko-KR"/>
        </w:rPr>
        <w:t xml:space="preserve">Issue </w:t>
      </w:r>
      <w:r w:rsidRPr="00AC53D0">
        <w:rPr>
          <w:lang w:val="en-GB"/>
        </w:rPr>
        <w:t>2</w:t>
      </w:r>
      <w:r w:rsidRPr="00AC53D0">
        <w:rPr>
          <w:lang w:val="en-GB" w:eastAsia="ko-KR"/>
        </w:rPr>
        <w:t>-</w:t>
      </w:r>
      <w:r w:rsidRPr="00AC53D0">
        <w:rPr>
          <w:lang w:val="en-GB"/>
        </w:rPr>
        <w:t>1-1</w:t>
      </w:r>
      <w:r w:rsidRPr="00AC53D0">
        <w:rPr>
          <w:lang w:val="en-GB" w:eastAsia="ko-KR"/>
        </w:rPr>
        <w:t xml:space="preserve">: </w:t>
      </w:r>
      <w:r w:rsidRPr="00AC53D0">
        <w:rPr>
          <w:rFonts w:hint="eastAsia"/>
          <w:lang w:val="en-GB"/>
        </w:rPr>
        <w:t xml:space="preserve">Clarification on the </w:t>
      </w:r>
      <w:r w:rsidRPr="00AC53D0">
        <w:rPr>
          <w:lang w:val="en-GB"/>
        </w:rPr>
        <w:t xml:space="preserve">PRS measurement period requirements for DL RSCP/DL RSCPD: </w:t>
      </w:r>
    </w:p>
    <w:p w14:paraId="690BFCE2" w14:textId="77777777" w:rsidR="00535D7A" w:rsidRPr="00AC53D0" w:rsidRDefault="00535D7A" w:rsidP="00535D7A">
      <w:pPr>
        <w:spacing w:after="120" w:line="240" w:lineRule="auto"/>
        <w:rPr>
          <w:i/>
          <w:szCs w:val="24"/>
          <w:lang w:eastAsia="zh-CN"/>
        </w:rPr>
      </w:pPr>
      <w:r w:rsidRPr="00AC53D0">
        <w:rPr>
          <w:i/>
          <w:szCs w:val="24"/>
          <w:lang w:eastAsia="zh-CN"/>
        </w:rPr>
        <w:t>Agreements:</w:t>
      </w:r>
    </w:p>
    <w:p w14:paraId="600BAE1F" w14:textId="77777777" w:rsidR="00535D7A" w:rsidRPr="00AC53D0" w:rsidRDefault="00535D7A"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Theme="minorEastAsia"/>
          <w:lang w:eastAsia="zh-CN"/>
        </w:rPr>
        <w:t xml:space="preserve">Define </w:t>
      </w:r>
      <w:r w:rsidRPr="00AC53D0">
        <w:rPr>
          <w:lang w:eastAsia="zh-CN"/>
        </w:rPr>
        <w:t>CPP measurement requirements with multiple PFLs used for legacy measurements and CPP measurements done on a single PFL</w:t>
      </w:r>
    </w:p>
    <w:p w14:paraId="12688664" w14:textId="77777777" w:rsidR="0067431C" w:rsidRPr="00AC53D0" w:rsidRDefault="0067431C" w:rsidP="006A11AA">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When LMF does not configure measurement time window(s) for a PFL or UE does not support FG 41-2-3 (Measurement on indicated DL PRS resource sets within the indicated time window(s) for UE based and UE assisted):</w:t>
      </w:r>
    </w:p>
    <w:p w14:paraId="4EF85AA8" w14:textId="77777777" w:rsidR="0067431C" w:rsidRPr="00AC53D0" w:rsidRDefault="0067431C" w:rsidP="006A11AA">
      <w:pPr>
        <w:pStyle w:val="afc"/>
        <w:numPr>
          <w:ilvl w:val="1"/>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lastRenderedPageBreak/>
        <w:t>For a single PFL: existing requirements without time window apply.</w:t>
      </w:r>
    </w:p>
    <w:p w14:paraId="28BABEF1" w14:textId="77777777" w:rsidR="0067431C" w:rsidRPr="00AC53D0" w:rsidRDefault="0067431C" w:rsidP="006A11AA">
      <w:pPr>
        <w:pStyle w:val="afc"/>
        <w:numPr>
          <w:ilvl w:val="1"/>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FFS: When multiple PFLs are configured for legacy measurements.</w:t>
      </w:r>
    </w:p>
    <w:p w14:paraId="5894D81B" w14:textId="77777777" w:rsidR="0067431C" w:rsidRPr="00AC53D0" w:rsidRDefault="0067431C" w:rsidP="006A11AA">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 xml:space="preserve">FFS: For UE configured for DL RSCPD with RSTD, when [LMF does not request the UE to perform legacy measurements in the measurement time window or] UE does not support FG 41-2-8 (Support to perform legacy measurements inside the indicated time window only for DL </w:t>
      </w:r>
      <w:proofErr w:type="spellStart"/>
      <w:r w:rsidRPr="00AC53D0">
        <w:rPr>
          <w:rFonts w:eastAsiaTheme="minorEastAsia"/>
          <w:lang w:eastAsia="zh-CN"/>
        </w:rPr>
        <w:t>TDoA</w:t>
      </w:r>
      <w:proofErr w:type="spellEnd"/>
      <w:r w:rsidRPr="00AC53D0">
        <w:rPr>
          <w:rFonts w:eastAsiaTheme="minorEastAsia"/>
          <w:lang w:eastAsia="zh-CN"/>
        </w:rPr>
        <w:t>):</w:t>
      </w:r>
    </w:p>
    <w:p w14:paraId="61337061" w14:textId="77777777" w:rsidR="0067431C" w:rsidRPr="00AC53D0" w:rsidRDefault="0067431C" w:rsidP="006A11AA">
      <w:pPr>
        <w:pStyle w:val="afc"/>
        <w:numPr>
          <w:ilvl w:val="1"/>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For a single PFL: existing requirements ignoring time window apply for legacy measurements, [FFS requirements for RSCPD].</w:t>
      </w:r>
    </w:p>
    <w:p w14:paraId="0D6B1AA6" w14:textId="77777777" w:rsidR="0067431C" w:rsidRPr="00AC53D0" w:rsidRDefault="0067431C" w:rsidP="006A11AA">
      <w:pPr>
        <w:pStyle w:val="afc"/>
        <w:numPr>
          <w:ilvl w:val="1"/>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FFS: When multiple PFLs are configured for legacy measurements.</w:t>
      </w:r>
    </w:p>
    <w:p w14:paraId="60EA0AE0" w14:textId="77777777" w:rsidR="0067431C" w:rsidRPr="00AC53D0" w:rsidRDefault="0067431C" w:rsidP="006A11AA">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FFS: For UE configured for DL RSCP with UE Rx-Tx, when [LMF does not request the UE to perform legacy measurements in the measurement time window or] UE does not support FG 41-2-9 (Support to perform legacy measurements inside the indicated time window only for multi-RTT):</w:t>
      </w:r>
    </w:p>
    <w:p w14:paraId="0DB0128A" w14:textId="77777777" w:rsidR="0067431C" w:rsidRPr="00AC53D0" w:rsidRDefault="0067431C" w:rsidP="006A11AA">
      <w:pPr>
        <w:pStyle w:val="afc"/>
        <w:numPr>
          <w:ilvl w:val="1"/>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For a single PFL: existing requirements ignoring time window apply for legacy measurements, [FFS requirement for RSCP].</w:t>
      </w:r>
    </w:p>
    <w:p w14:paraId="36C3DF79" w14:textId="77777777" w:rsidR="0067431C" w:rsidRPr="00AC53D0" w:rsidRDefault="0067431C" w:rsidP="006A11AA">
      <w:pPr>
        <w:pStyle w:val="afc"/>
        <w:numPr>
          <w:ilvl w:val="1"/>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FFS: When multiple PFLs are configured for legacy measurements.</w:t>
      </w:r>
    </w:p>
    <w:p w14:paraId="524FF235" w14:textId="77777777" w:rsidR="00535D7A" w:rsidRPr="00AC53D0" w:rsidRDefault="00535D7A" w:rsidP="006C550D">
      <w:pPr>
        <w:spacing w:beforeLines="50" w:before="120" w:after="120"/>
        <w:rPr>
          <w:szCs w:val="24"/>
          <w:lang w:eastAsia="zh-CN"/>
        </w:rPr>
      </w:pPr>
    </w:p>
    <w:p w14:paraId="4CACDEA4" w14:textId="77777777" w:rsidR="006C550D" w:rsidRPr="00AC53D0" w:rsidRDefault="006C550D" w:rsidP="006C550D">
      <w:pPr>
        <w:pStyle w:val="4"/>
        <w:spacing w:line="240" w:lineRule="auto"/>
        <w:ind w:left="864" w:hanging="864"/>
        <w:rPr>
          <w:lang w:val="en-GB"/>
        </w:rPr>
      </w:pPr>
      <w:r w:rsidRPr="00AC53D0">
        <w:rPr>
          <w:lang w:val="en-GB" w:eastAsia="ko-KR"/>
        </w:rPr>
        <w:t xml:space="preserve">Issue </w:t>
      </w:r>
      <w:r w:rsidRPr="00AC53D0">
        <w:rPr>
          <w:lang w:val="en-GB"/>
        </w:rPr>
        <w:t>2</w:t>
      </w:r>
      <w:r w:rsidRPr="00AC53D0">
        <w:rPr>
          <w:lang w:val="en-GB" w:eastAsia="ko-KR"/>
        </w:rPr>
        <w:t>-</w:t>
      </w:r>
      <w:r w:rsidRPr="00AC53D0">
        <w:rPr>
          <w:lang w:val="en-GB"/>
        </w:rPr>
        <w:t>1-2</w:t>
      </w:r>
      <w:r w:rsidRPr="00AC53D0">
        <w:rPr>
          <w:lang w:val="en-GB" w:eastAsia="ko-KR"/>
        </w:rPr>
        <w:t xml:space="preserve">: </w:t>
      </w:r>
      <w:r w:rsidRPr="00AC53D0">
        <w:rPr>
          <w:lang w:val="en-GB"/>
        </w:rPr>
        <w:t xml:space="preserve">Clarification on the measurement reporting requirements </w:t>
      </w:r>
    </w:p>
    <w:p w14:paraId="355B1D8F" w14:textId="0389D118" w:rsidR="00C17C34" w:rsidRPr="00AC53D0" w:rsidRDefault="00C17C34" w:rsidP="006C550D">
      <w:pPr>
        <w:spacing w:after="120"/>
        <w:rPr>
          <w:szCs w:val="24"/>
          <w:lang w:eastAsia="zh-CN"/>
        </w:rPr>
      </w:pPr>
      <w:r w:rsidRPr="00AC53D0">
        <w:rPr>
          <w:i/>
          <w:szCs w:val="24"/>
          <w:lang w:eastAsia="zh-CN"/>
        </w:rPr>
        <w:t>Agreements:</w:t>
      </w:r>
    </w:p>
    <w:p w14:paraId="19106E7E" w14:textId="77777777" w:rsidR="003350C4" w:rsidRPr="00AC53D0" w:rsidRDefault="003350C4" w:rsidP="006A11AA">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RAN4 to adjust the measurement reporting requirements for CPP such that up to 2 RSCPD/DL RSCP measurements in case of reduced latency (case 1) and else up to 4 RSCPD/DL RSCP measurements (case 2) are reported along with 1 RSTD/UE Rx-Tx time difference measurement to LMF.</w:t>
      </w:r>
    </w:p>
    <w:p w14:paraId="266B9298" w14:textId="77777777" w:rsidR="003350C4" w:rsidRPr="00AC53D0" w:rsidRDefault="003350C4" w:rsidP="006A11AA">
      <w:pPr>
        <w:pStyle w:val="afc"/>
        <w:numPr>
          <w:ilvl w:val="1"/>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FFS: Side conditions for each case</w:t>
      </w:r>
    </w:p>
    <w:p w14:paraId="07E39B40" w14:textId="77777777" w:rsidR="003350C4" w:rsidRPr="00AC53D0" w:rsidRDefault="003350C4" w:rsidP="006A11AA">
      <w:pPr>
        <w:pStyle w:val="afc"/>
        <w:numPr>
          <w:ilvl w:val="1"/>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Number of samples: 1 for accuracy requirements, upon configuration for measurement period requirements.</w:t>
      </w:r>
    </w:p>
    <w:p w14:paraId="06A9463A" w14:textId="77777777" w:rsidR="00C519AA" w:rsidRPr="00AC53D0" w:rsidRDefault="00C519AA" w:rsidP="00C519AA">
      <w:pPr>
        <w:spacing w:after="120" w:line="240" w:lineRule="auto"/>
        <w:rPr>
          <w:rFonts w:eastAsiaTheme="minorEastAsia"/>
          <w:lang w:eastAsia="zh-CN"/>
        </w:rPr>
      </w:pPr>
    </w:p>
    <w:p w14:paraId="7E8CE6CA" w14:textId="77777777" w:rsidR="006C550D" w:rsidRPr="00AC53D0" w:rsidRDefault="006C550D" w:rsidP="006C550D">
      <w:pPr>
        <w:pStyle w:val="4"/>
        <w:spacing w:line="240" w:lineRule="auto"/>
        <w:ind w:left="864" w:hanging="864"/>
        <w:rPr>
          <w:lang w:val="en-GB"/>
        </w:rPr>
      </w:pPr>
      <w:r w:rsidRPr="00AC53D0">
        <w:rPr>
          <w:lang w:val="en-GB" w:eastAsia="ko-KR"/>
        </w:rPr>
        <w:t xml:space="preserve">Issue </w:t>
      </w:r>
      <w:r w:rsidRPr="00AC53D0">
        <w:rPr>
          <w:lang w:val="en-GB"/>
        </w:rPr>
        <w:t>2</w:t>
      </w:r>
      <w:r w:rsidRPr="00AC53D0">
        <w:rPr>
          <w:lang w:val="en-GB" w:eastAsia="ko-KR"/>
        </w:rPr>
        <w:t>-</w:t>
      </w:r>
      <w:r w:rsidRPr="00AC53D0">
        <w:rPr>
          <w:lang w:val="en-GB"/>
        </w:rPr>
        <w:t>1-3</w:t>
      </w:r>
      <w:r w:rsidRPr="00AC53D0">
        <w:rPr>
          <w:lang w:val="en-GB" w:eastAsia="ko-KR"/>
        </w:rPr>
        <w:t xml:space="preserve">: </w:t>
      </w:r>
      <w:r w:rsidRPr="00AC53D0">
        <w:rPr>
          <w:lang w:val="en-GB"/>
        </w:rPr>
        <w:t>The impact of carrier frequency offset</w:t>
      </w:r>
    </w:p>
    <w:p w14:paraId="4C38B263" w14:textId="77777777" w:rsidR="00B13041" w:rsidRPr="00AC53D0" w:rsidRDefault="00B13041" w:rsidP="00B13041">
      <w:pPr>
        <w:spacing w:after="120"/>
        <w:rPr>
          <w:szCs w:val="24"/>
          <w:lang w:eastAsia="zh-CN"/>
        </w:rPr>
      </w:pPr>
      <w:r w:rsidRPr="00AC53D0">
        <w:rPr>
          <w:i/>
          <w:szCs w:val="24"/>
          <w:lang w:eastAsia="zh-CN"/>
        </w:rPr>
        <w:t>Agreements:</w:t>
      </w:r>
    </w:p>
    <w:p w14:paraId="5A68D44A" w14:textId="77777777" w:rsidR="008B3C77" w:rsidRPr="00AC53D0" w:rsidRDefault="008B3C77" w:rsidP="006A11AA">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Frequency errors in general are already in the latest simulation assumptions.</w:t>
      </w:r>
    </w:p>
    <w:p w14:paraId="02A50210" w14:textId="77777777" w:rsidR="008B3C77" w:rsidRPr="00AC53D0" w:rsidRDefault="008B3C77" w:rsidP="006A11AA">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The issue can be more relevant for larger separation in time.</w:t>
      </w:r>
    </w:p>
    <w:p w14:paraId="0F4CD7DD" w14:textId="77777777" w:rsidR="008B3C77" w:rsidRPr="00AC53D0" w:rsidRDefault="008B3C77" w:rsidP="006A11AA">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The interested companies can bring simulation results, showing the difference compared to the baseline simulations results (current simulation results).</w:t>
      </w:r>
    </w:p>
    <w:p w14:paraId="1201E7AC" w14:textId="77777777" w:rsidR="008B3C77" w:rsidRPr="00AC53D0" w:rsidRDefault="008B3C77" w:rsidP="006A11AA">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All companies: to clarify their assumptions on frequency errors, if any.</w:t>
      </w:r>
    </w:p>
    <w:p w14:paraId="6E21664E" w14:textId="77777777" w:rsidR="008B3C77" w:rsidRPr="00AC53D0" w:rsidRDefault="008B3C77" w:rsidP="006A11AA">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AC53D0">
        <w:rPr>
          <w:rFonts w:eastAsiaTheme="minorEastAsia"/>
          <w:lang w:eastAsia="zh-CN"/>
        </w:rPr>
        <w:t>The current baseline for defining accuracy requirements: the agreed simulation assumption in R4-2321459.</w:t>
      </w:r>
    </w:p>
    <w:p w14:paraId="6385C90E" w14:textId="77777777" w:rsidR="00B13041" w:rsidRPr="00AC53D0" w:rsidRDefault="00B13041" w:rsidP="006C550D">
      <w:pPr>
        <w:spacing w:after="120"/>
        <w:rPr>
          <w:szCs w:val="24"/>
          <w:lang w:eastAsia="zh-CN"/>
        </w:rPr>
      </w:pPr>
    </w:p>
    <w:p w14:paraId="0ACF7E0F" w14:textId="77777777" w:rsidR="006C550D" w:rsidRPr="00AC53D0" w:rsidRDefault="006C550D" w:rsidP="006C550D">
      <w:pPr>
        <w:pStyle w:val="4"/>
        <w:spacing w:line="240" w:lineRule="auto"/>
        <w:ind w:left="864" w:hanging="864"/>
        <w:rPr>
          <w:lang w:val="en-GB"/>
        </w:rPr>
      </w:pPr>
      <w:r w:rsidRPr="00AC53D0">
        <w:rPr>
          <w:lang w:val="en-GB" w:eastAsia="ko-KR"/>
        </w:rPr>
        <w:t xml:space="preserve">Issue </w:t>
      </w:r>
      <w:r w:rsidRPr="00AC53D0">
        <w:rPr>
          <w:lang w:val="en-GB"/>
        </w:rPr>
        <w:t>2</w:t>
      </w:r>
      <w:r w:rsidRPr="00AC53D0">
        <w:rPr>
          <w:lang w:val="en-GB" w:eastAsia="ko-KR"/>
        </w:rPr>
        <w:t>-</w:t>
      </w:r>
      <w:r w:rsidRPr="00AC53D0">
        <w:rPr>
          <w:lang w:val="en-GB"/>
        </w:rPr>
        <w:t>1-4</w:t>
      </w:r>
      <w:r w:rsidRPr="00AC53D0">
        <w:rPr>
          <w:lang w:val="en-GB" w:eastAsia="ko-KR"/>
        </w:rPr>
        <w:t xml:space="preserve">: </w:t>
      </w:r>
      <w:r w:rsidRPr="00AC53D0">
        <w:rPr>
          <w:lang w:val="en-GB"/>
        </w:rPr>
        <w:t xml:space="preserve">The impact of Tx timing change </w:t>
      </w:r>
    </w:p>
    <w:p w14:paraId="5523AB49" w14:textId="77777777" w:rsidR="006C550D" w:rsidRPr="00AC53D0" w:rsidRDefault="006C550D" w:rsidP="006C550D">
      <w:pPr>
        <w:spacing w:after="120"/>
        <w:rPr>
          <w:szCs w:val="24"/>
          <w:lang w:eastAsia="zh-CN"/>
        </w:rPr>
      </w:pPr>
      <w:r w:rsidRPr="00AC53D0">
        <w:rPr>
          <w:szCs w:val="24"/>
          <w:lang w:eastAsia="zh-CN"/>
        </w:rPr>
        <w:t>Proposals</w:t>
      </w:r>
    </w:p>
    <w:p w14:paraId="546F054E" w14:textId="77777777" w:rsidR="006C550D" w:rsidRPr="00AC53D0" w:rsidRDefault="006C550D" w:rsidP="006A11AA">
      <w:pPr>
        <w:pStyle w:val="afc"/>
        <w:numPr>
          <w:ilvl w:val="0"/>
          <w:numId w:val="4"/>
        </w:numPr>
        <w:spacing w:after="120" w:line="240" w:lineRule="auto"/>
        <w:ind w:firstLineChars="0"/>
        <w:rPr>
          <w:szCs w:val="24"/>
          <w:lang w:eastAsia="zh-CN"/>
        </w:rPr>
      </w:pPr>
      <w:r w:rsidRPr="00AC53D0">
        <w:rPr>
          <w:szCs w:val="24"/>
          <w:lang w:eastAsia="zh-CN"/>
        </w:rPr>
        <w:t>Proposal</w:t>
      </w:r>
      <w:r w:rsidRPr="00AC53D0">
        <w:rPr>
          <w:rFonts w:eastAsiaTheme="minorEastAsia" w:hint="eastAsia"/>
          <w:szCs w:val="24"/>
          <w:lang w:eastAsia="zh-CN"/>
        </w:rPr>
        <w:t xml:space="preserve"> </w:t>
      </w:r>
      <w:r w:rsidRPr="00AC53D0">
        <w:rPr>
          <w:rFonts w:eastAsia="宋体" w:hint="eastAsia"/>
          <w:szCs w:val="24"/>
          <w:lang w:eastAsia="zh-CN"/>
        </w:rPr>
        <w:t>1: (Nokia)</w:t>
      </w:r>
    </w:p>
    <w:p w14:paraId="422B6FDB" w14:textId="77777777" w:rsidR="006C550D" w:rsidRPr="00AC53D0" w:rsidRDefault="006C550D" w:rsidP="006A11AA">
      <w:pPr>
        <w:pStyle w:val="afc"/>
        <w:numPr>
          <w:ilvl w:val="1"/>
          <w:numId w:val="4"/>
        </w:numPr>
        <w:spacing w:after="120" w:line="240" w:lineRule="auto"/>
        <w:ind w:firstLineChars="0"/>
        <w:rPr>
          <w:rFonts w:eastAsia="宋体"/>
          <w:szCs w:val="24"/>
          <w:lang w:eastAsia="zh-CN"/>
        </w:rPr>
      </w:pPr>
      <w:r w:rsidRPr="00AC53D0">
        <w:rPr>
          <w:rFonts w:eastAsia="宋体"/>
          <w:szCs w:val="24"/>
          <w:lang w:eastAsia="zh-CN"/>
        </w:rPr>
        <w:t>RAN4 to modify the RRM requirement for serving cell change for DL CPP with configured DL RSCP and UE Rx-Tx time difference such, that both measurements need to be restarted upon serving cell change.</w:t>
      </w:r>
    </w:p>
    <w:p w14:paraId="176EFB54" w14:textId="77777777" w:rsidR="006C550D" w:rsidRPr="00AC53D0" w:rsidRDefault="006C550D" w:rsidP="006A11AA">
      <w:pPr>
        <w:pStyle w:val="afc"/>
        <w:numPr>
          <w:ilvl w:val="1"/>
          <w:numId w:val="4"/>
        </w:numPr>
        <w:spacing w:after="120" w:line="240" w:lineRule="auto"/>
        <w:ind w:firstLineChars="0"/>
        <w:rPr>
          <w:rFonts w:eastAsia="宋体"/>
          <w:szCs w:val="24"/>
          <w:lang w:eastAsia="zh-CN"/>
        </w:rPr>
      </w:pPr>
      <w:r w:rsidRPr="00AC53D0">
        <w:rPr>
          <w:rFonts w:eastAsia="宋体"/>
          <w:szCs w:val="24"/>
          <w:lang w:eastAsia="zh-CN"/>
        </w:rPr>
        <w:t>RAN4 to investigate RRM impacts due to SRS configuration change and UL transmission timing change due to TA adjustment or UE autonomous timing adjustment.</w:t>
      </w:r>
    </w:p>
    <w:p w14:paraId="17AC8608" w14:textId="77777777" w:rsidR="006C550D" w:rsidRPr="00AC53D0" w:rsidRDefault="006C550D"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 xml:space="preserve">RAN4 to investigate whether UE can keep using fixed </w:t>
      </w:r>
      <w:proofErr w:type="gramStart"/>
      <w:r w:rsidRPr="00AC53D0">
        <w:rPr>
          <w:rFonts w:eastAsia="宋体"/>
          <w:szCs w:val="24"/>
          <w:lang w:eastAsia="zh-CN"/>
        </w:rPr>
        <w:t>Tx</w:t>
      </w:r>
      <w:proofErr w:type="gramEnd"/>
      <w:r w:rsidRPr="00AC53D0">
        <w:rPr>
          <w:rFonts w:eastAsia="宋体"/>
          <w:szCs w:val="24"/>
          <w:lang w:eastAsia="zh-CN"/>
        </w:rPr>
        <w:t xml:space="preserve"> timing although the DL reception reference timing is changed in order to guarantee the measurement accuracy for UL RSCP.</w:t>
      </w:r>
    </w:p>
    <w:p w14:paraId="6A4A8BD7" w14:textId="77777777" w:rsidR="006C550D" w:rsidRPr="00AC53D0" w:rsidRDefault="006C550D" w:rsidP="006C550D">
      <w:pPr>
        <w:pStyle w:val="4"/>
        <w:spacing w:line="240" w:lineRule="auto"/>
        <w:ind w:left="864" w:hanging="864"/>
        <w:rPr>
          <w:lang w:val="en-GB"/>
        </w:rPr>
      </w:pPr>
      <w:r w:rsidRPr="00AC53D0">
        <w:rPr>
          <w:lang w:val="en-GB" w:eastAsia="ko-KR"/>
        </w:rPr>
        <w:lastRenderedPageBreak/>
        <w:t xml:space="preserve">Issue </w:t>
      </w:r>
      <w:r w:rsidRPr="00AC53D0">
        <w:rPr>
          <w:lang w:val="en-GB"/>
        </w:rPr>
        <w:t>2</w:t>
      </w:r>
      <w:r w:rsidRPr="00AC53D0">
        <w:rPr>
          <w:lang w:val="en-GB" w:eastAsia="ko-KR"/>
        </w:rPr>
        <w:t>-</w:t>
      </w:r>
      <w:r w:rsidRPr="00AC53D0">
        <w:rPr>
          <w:rFonts w:hint="eastAsia"/>
          <w:lang w:val="en-GB"/>
        </w:rPr>
        <w:t>1</w:t>
      </w:r>
      <w:r w:rsidRPr="00AC53D0">
        <w:rPr>
          <w:lang w:val="en-GB"/>
        </w:rPr>
        <w:t>-</w:t>
      </w:r>
      <w:r w:rsidRPr="00AC53D0">
        <w:rPr>
          <w:rFonts w:hint="eastAsia"/>
          <w:lang w:val="en-GB"/>
        </w:rPr>
        <w:t>5</w:t>
      </w:r>
      <w:r w:rsidRPr="00AC53D0">
        <w:rPr>
          <w:lang w:val="en-GB" w:eastAsia="ko-KR"/>
        </w:rPr>
        <w:t xml:space="preserve">: </w:t>
      </w:r>
      <w:r w:rsidRPr="00AC53D0">
        <w:rPr>
          <w:rFonts w:hint="eastAsia"/>
          <w:lang w:val="en-GB"/>
        </w:rPr>
        <w:t>Measurement gap configuration</w:t>
      </w:r>
    </w:p>
    <w:p w14:paraId="4B2C7717" w14:textId="38AE6967" w:rsidR="00E3397D" w:rsidRPr="00AC53D0" w:rsidRDefault="00E3397D" w:rsidP="006C550D">
      <w:pPr>
        <w:spacing w:after="120"/>
        <w:rPr>
          <w:szCs w:val="24"/>
          <w:lang w:eastAsia="zh-CN"/>
        </w:rPr>
      </w:pPr>
      <w:bookmarkStart w:id="3" w:name="OLE_LINK3"/>
      <w:r w:rsidRPr="00AC53D0">
        <w:rPr>
          <w:i/>
          <w:szCs w:val="24"/>
          <w:lang w:eastAsia="zh-CN"/>
        </w:rPr>
        <w:t>Agreements:</w:t>
      </w:r>
    </w:p>
    <w:bookmarkEnd w:id="3"/>
    <w:p w14:paraId="3A83F482" w14:textId="52B1A783" w:rsidR="006C550D" w:rsidRPr="00AC53D0" w:rsidRDefault="00E3397D" w:rsidP="006A11AA">
      <w:pPr>
        <w:pStyle w:val="afc"/>
        <w:numPr>
          <w:ilvl w:val="0"/>
          <w:numId w:val="4"/>
        </w:numPr>
        <w:overflowPunct/>
        <w:autoSpaceDE/>
        <w:autoSpaceDN/>
        <w:adjustRightInd/>
        <w:spacing w:beforeLines="50" w:before="120" w:after="120" w:line="240" w:lineRule="auto"/>
        <w:ind w:firstLineChars="0"/>
        <w:textAlignment w:val="auto"/>
        <w:rPr>
          <w:rFonts w:eastAsia="宋体"/>
          <w:szCs w:val="24"/>
          <w:lang w:eastAsia="zh-CN"/>
        </w:rPr>
      </w:pPr>
      <w:r w:rsidRPr="00AC53D0">
        <w:rPr>
          <w:rFonts w:eastAsia="宋体"/>
          <w:szCs w:val="24"/>
          <w:lang w:eastAsia="zh-CN"/>
        </w:rPr>
        <w:t>T</w:t>
      </w:r>
      <w:r w:rsidRPr="00AC53D0">
        <w:rPr>
          <w:rFonts w:eastAsia="宋体" w:hint="eastAsia"/>
          <w:szCs w:val="24"/>
          <w:lang w:eastAsia="zh-CN"/>
        </w:rPr>
        <w:t xml:space="preserve">he gap pattern depends on NW configuration. No need to specify the mapping between time windows and gap patterns in the specification. </w:t>
      </w:r>
    </w:p>
    <w:p w14:paraId="7347E967" w14:textId="77777777" w:rsidR="006C550D" w:rsidRPr="00AC53D0" w:rsidRDefault="006C550D" w:rsidP="006C550D">
      <w:pPr>
        <w:pStyle w:val="4"/>
        <w:spacing w:line="240" w:lineRule="auto"/>
        <w:ind w:left="864" w:hanging="864"/>
        <w:rPr>
          <w:lang w:val="en-GB"/>
        </w:rPr>
      </w:pPr>
      <w:r w:rsidRPr="00AC53D0">
        <w:rPr>
          <w:lang w:val="en-GB" w:eastAsia="ko-KR"/>
        </w:rPr>
        <w:t xml:space="preserve">Issue </w:t>
      </w:r>
      <w:r w:rsidRPr="00AC53D0">
        <w:rPr>
          <w:lang w:val="en-GB"/>
        </w:rPr>
        <w:t>2</w:t>
      </w:r>
      <w:r w:rsidRPr="00AC53D0">
        <w:rPr>
          <w:lang w:val="en-GB" w:eastAsia="ko-KR"/>
        </w:rPr>
        <w:t>-</w:t>
      </w:r>
      <w:r w:rsidRPr="00AC53D0">
        <w:rPr>
          <w:rFonts w:hint="eastAsia"/>
          <w:lang w:val="en-GB"/>
        </w:rPr>
        <w:t>1</w:t>
      </w:r>
      <w:r w:rsidRPr="00AC53D0">
        <w:rPr>
          <w:lang w:val="en-GB"/>
        </w:rPr>
        <w:t>-</w:t>
      </w:r>
      <w:r w:rsidRPr="00AC53D0">
        <w:rPr>
          <w:rFonts w:hint="eastAsia"/>
          <w:lang w:val="en-GB"/>
        </w:rPr>
        <w:t>6</w:t>
      </w:r>
      <w:r w:rsidRPr="00AC53D0">
        <w:rPr>
          <w:lang w:val="en-GB" w:eastAsia="ko-KR"/>
        </w:rPr>
        <w:t xml:space="preserve">: </w:t>
      </w:r>
      <w:r w:rsidRPr="00AC53D0">
        <w:rPr>
          <w:rFonts w:hint="eastAsia"/>
          <w:lang w:val="en-GB"/>
        </w:rPr>
        <w:t>Additional reporting</w:t>
      </w:r>
    </w:p>
    <w:p w14:paraId="013BC85D" w14:textId="3FAC0E0D" w:rsidR="00E3397D" w:rsidRPr="00AC53D0" w:rsidRDefault="00E3397D" w:rsidP="00E3397D">
      <w:pPr>
        <w:spacing w:after="120"/>
        <w:rPr>
          <w:szCs w:val="24"/>
          <w:lang w:eastAsia="zh-CN"/>
        </w:rPr>
      </w:pPr>
      <w:r w:rsidRPr="00AC53D0">
        <w:rPr>
          <w:i/>
          <w:szCs w:val="24"/>
          <w:lang w:eastAsia="zh-CN"/>
        </w:rPr>
        <w:t>Agreements:</w:t>
      </w:r>
    </w:p>
    <w:p w14:paraId="7288602A" w14:textId="34A7E6E4" w:rsidR="00F93134" w:rsidRPr="00AC53D0" w:rsidRDefault="006C550D" w:rsidP="006A11AA">
      <w:pPr>
        <w:pStyle w:val="afc"/>
        <w:numPr>
          <w:ilvl w:val="0"/>
          <w:numId w:val="4"/>
        </w:numPr>
        <w:ind w:firstLineChars="0"/>
        <w:rPr>
          <w:rFonts w:eastAsia="宋体"/>
          <w:szCs w:val="24"/>
          <w:lang w:eastAsia="zh-CN"/>
        </w:rPr>
      </w:pPr>
      <w:r w:rsidRPr="00AC53D0">
        <w:rPr>
          <w:rFonts w:eastAsia="宋体" w:hint="eastAsia"/>
          <w:szCs w:val="24"/>
          <w:lang w:eastAsia="zh-CN"/>
        </w:rPr>
        <w:t xml:space="preserve">The additional reporting for </w:t>
      </w:r>
      <w:r w:rsidRPr="00AC53D0">
        <w:rPr>
          <w:rFonts w:eastAsia="宋体"/>
          <w:szCs w:val="24"/>
          <w:lang w:eastAsia="zh-CN"/>
        </w:rPr>
        <w:t xml:space="preserve">UE Rx-Tx time difference / RSTD / UL RTOA / </w:t>
      </w:r>
      <w:proofErr w:type="spellStart"/>
      <w:r w:rsidRPr="00AC53D0">
        <w:rPr>
          <w:rFonts w:eastAsia="宋体"/>
          <w:szCs w:val="24"/>
          <w:lang w:eastAsia="zh-CN"/>
        </w:rPr>
        <w:t>gNB</w:t>
      </w:r>
      <w:proofErr w:type="spellEnd"/>
      <w:r w:rsidRPr="00AC53D0">
        <w:rPr>
          <w:rFonts w:eastAsia="宋体"/>
          <w:szCs w:val="24"/>
          <w:lang w:eastAsia="zh-CN"/>
        </w:rPr>
        <w:t xml:space="preserve"> Rx-</w:t>
      </w:r>
      <w:proofErr w:type="spellStart"/>
      <w:r w:rsidRPr="00AC53D0">
        <w:rPr>
          <w:rFonts w:eastAsia="宋体"/>
          <w:szCs w:val="24"/>
          <w:lang w:eastAsia="zh-CN"/>
        </w:rPr>
        <w:t>Tx</w:t>
      </w:r>
      <w:proofErr w:type="spellEnd"/>
      <w:r w:rsidRPr="00AC53D0">
        <w:rPr>
          <w:rFonts w:eastAsia="宋体"/>
          <w:szCs w:val="24"/>
          <w:lang w:eastAsia="zh-CN"/>
        </w:rPr>
        <w:t xml:space="preserve"> time difference measurement</w:t>
      </w:r>
      <w:r w:rsidRPr="00AC53D0">
        <w:rPr>
          <w:rFonts w:eastAsia="宋体" w:hint="eastAsia"/>
          <w:szCs w:val="24"/>
          <w:lang w:eastAsia="zh-CN"/>
        </w:rPr>
        <w:t xml:space="preserve"> </w:t>
      </w:r>
      <w:r w:rsidR="00E3397D" w:rsidRPr="00AC53D0">
        <w:rPr>
          <w:rFonts w:eastAsia="宋体" w:hint="eastAsia"/>
          <w:szCs w:val="24"/>
          <w:lang w:eastAsia="zh-CN"/>
        </w:rPr>
        <w:t xml:space="preserve">in LS </w:t>
      </w:r>
      <w:r w:rsidR="00E3397D" w:rsidRPr="00AC53D0">
        <w:rPr>
          <w:rFonts w:eastAsia="宋体"/>
          <w:szCs w:val="24"/>
          <w:lang w:eastAsia="zh-CN"/>
        </w:rPr>
        <w:t>R4-2400004</w:t>
      </w:r>
      <w:r w:rsidR="00E3397D" w:rsidRPr="00AC53D0">
        <w:rPr>
          <w:rFonts w:eastAsia="宋体" w:hint="eastAsia"/>
          <w:szCs w:val="24"/>
          <w:lang w:eastAsia="zh-CN"/>
        </w:rPr>
        <w:t xml:space="preserve"> (</w:t>
      </w:r>
      <w:r w:rsidR="00E3397D" w:rsidRPr="00AC53D0">
        <w:rPr>
          <w:rFonts w:eastAsia="宋体"/>
          <w:szCs w:val="24"/>
          <w:lang w:eastAsia="zh-CN"/>
        </w:rPr>
        <w:t>R1- 2312393</w:t>
      </w:r>
      <w:r w:rsidR="00E3397D" w:rsidRPr="00AC53D0">
        <w:rPr>
          <w:rFonts w:eastAsia="宋体" w:hint="eastAsia"/>
          <w:szCs w:val="24"/>
          <w:lang w:eastAsia="zh-CN"/>
        </w:rPr>
        <w:t xml:space="preserve">) </w:t>
      </w:r>
      <w:r w:rsidRPr="00AC53D0">
        <w:rPr>
          <w:rFonts w:eastAsia="宋体" w:hint="eastAsia"/>
          <w:szCs w:val="24"/>
          <w:lang w:eastAsia="zh-CN"/>
        </w:rPr>
        <w:t xml:space="preserve">means the reporting based on additional resources not for additional path. </w:t>
      </w:r>
      <w:r w:rsidR="00EB4DC5" w:rsidRPr="00AC53D0">
        <w:rPr>
          <w:rFonts w:eastAsia="宋体"/>
          <w:szCs w:val="24"/>
          <w:lang w:eastAsia="zh-CN"/>
        </w:rPr>
        <w:t xml:space="preserve"> </w:t>
      </w:r>
    </w:p>
    <w:p w14:paraId="1F1BCAD1" w14:textId="77777777" w:rsidR="006C550D" w:rsidRPr="00AC53D0" w:rsidRDefault="006C550D" w:rsidP="006C550D">
      <w:pPr>
        <w:pStyle w:val="3"/>
        <w:spacing w:line="240" w:lineRule="auto"/>
        <w:ind w:left="720" w:hanging="720"/>
        <w:rPr>
          <w:lang w:val="en-GB"/>
        </w:rPr>
      </w:pPr>
      <w:r w:rsidRPr="00AC53D0">
        <w:rPr>
          <w:lang w:val="en-GB"/>
        </w:rPr>
        <w:t xml:space="preserve">Sub-topic </w:t>
      </w:r>
      <w:r w:rsidRPr="00AC53D0">
        <w:rPr>
          <w:rFonts w:hint="eastAsia"/>
          <w:lang w:val="en-GB"/>
        </w:rPr>
        <w:t>2</w:t>
      </w:r>
      <w:r w:rsidRPr="00AC53D0">
        <w:rPr>
          <w:lang w:val="en-GB"/>
        </w:rPr>
        <w:t>-</w:t>
      </w:r>
      <w:r w:rsidRPr="00AC53D0">
        <w:rPr>
          <w:rFonts w:hint="eastAsia"/>
          <w:lang w:val="en-GB"/>
        </w:rPr>
        <w:t xml:space="preserve">2 Performance requirements </w:t>
      </w:r>
    </w:p>
    <w:p w14:paraId="08406B14" w14:textId="77777777" w:rsidR="006C550D" w:rsidRPr="00AC53D0" w:rsidRDefault="006C550D" w:rsidP="006C550D">
      <w:pPr>
        <w:pStyle w:val="4"/>
        <w:spacing w:line="240" w:lineRule="auto"/>
        <w:ind w:left="864" w:hanging="864"/>
        <w:rPr>
          <w:lang w:val="en-GB"/>
        </w:rPr>
      </w:pPr>
      <w:r w:rsidRPr="00AC53D0">
        <w:rPr>
          <w:lang w:val="en-GB" w:eastAsia="ko-KR"/>
        </w:rPr>
        <w:t xml:space="preserve">Issue </w:t>
      </w:r>
      <w:r w:rsidRPr="00AC53D0">
        <w:rPr>
          <w:lang w:val="en-GB"/>
        </w:rPr>
        <w:t>2</w:t>
      </w:r>
      <w:r w:rsidRPr="00AC53D0">
        <w:rPr>
          <w:lang w:val="en-GB" w:eastAsia="ko-KR"/>
        </w:rPr>
        <w:t>-</w:t>
      </w:r>
      <w:r w:rsidRPr="00AC53D0">
        <w:rPr>
          <w:lang w:val="en-GB"/>
        </w:rPr>
        <w:t>2-1</w:t>
      </w:r>
      <w:r w:rsidRPr="00AC53D0">
        <w:rPr>
          <w:lang w:val="en-GB" w:eastAsia="ko-KR"/>
        </w:rPr>
        <w:t xml:space="preserve">: </w:t>
      </w:r>
      <w:r w:rsidRPr="00AC53D0">
        <w:rPr>
          <w:lang w:val="en-GB"/>
        </w:rPr>
        <w:t>Channel model for accuracy requirements</w:t>
      </w:r>
    </w:p>
    <w:p w14:paraId="2AE16B8E" w14:textId="77777777" w:rsidR="00E130C5" w:rsidRPr="00AC53D0" w:rsidRDefault="00E130C5" w:rsidP="00E130C5">
      <w:pPr>
        <w:spacing w:after="120"/>
        <w:rPr>
          <w:szCs w:val="24"/>
          <w:lang w:eastAsia="zh-CN"/>
        </w:rPr>
      </w:pPr>
      <w:r w:rsidRPr="00AC53D0">
        <w:rPr>
          <w:i/>
          <w:szCs w:val="24"/>
          <w:lang w:eastAsia="zh-CN"/>
        </w:rPr>
        <w:t>Agreements:</w:t>
      </w:r>
    </w:p>
    <w:p w14:paraId="03E75329" w14:textId="77777777" w:rsidR="00E130C5" w:rsidRPr="00AC53D0" w:rsidRDefault="00E130C5" w:rsidP="006A11AA">
      <w:pPr>
        <w:pStyle w:val="afc"/>
        <w:numPr>
          <w:ilvl w:val="0"/>
          <w:numId w:val="9"/>
        </w:numPr>
        <w:overflowPunct/>
        <w:autoSpaceDE/>
        <w:adjustRightInd/>
        <w:spacing w:after="120" w:line="240" w:lineRule="auto"/>
        <w:ind w:firstLineChars="0"/>
        <w:textAlignment w:val="auto"/>
        <w:rPr>
          <w:rFonts w:eastAsia="宋体"/>
          <w:szCs w:val="24"/>
          <w:lang w:eastAsia="zh-CN"/>
        </w:rPr>
      </w:pPr>
      <w:r w:rsidRPr="00AC53D0">
        <w:rPr>
          <w:rFonts w:eastAsiaTheme="minorEastAsia"/>
          <w:lang w:eastAsia="zh-CN"/>
        </w:rPr>
        <w:t>D</w:t>
      </w:r>
      <w:r w:rsidRPr="00AC53D0">
        <w:rPr>
          <w:lang w:eastAsia="zh-CN"/>
        </w:rPr>
        <w:t>efine accuracy requirements for DL RSCPD measurement and</w:t>
      </w:r>
      <w:r w:rsidRPr="00AC53D0">
        <w:rPr>
          <w:rFonts w:eastAsiaTheme="minorEastAsia"/>
          <w:lang w:eastAsia="zh-CN"/>
        </w:rPr>
        <w:t xml:space="preserve"> </w:t>
      </w:r>
      <w:r w:rsidRPr="00AC53D0">
        <w:rPr>
          <w:lang w:eastAsia="zh-CN"/>
        </w:rPr>
        <w:t xml:space="preserve">relative DL RSCP under 2-Tap channel. </w:t>
      </w:r>
    </w:p>
    <w:p w14:paraId="5C6DF1BB" w14:textId="77777777" w:rsidR="00E130C5" w:rsidRPr="00AC53D0" w:rsidRDefault="00E130C5" w:rsidP="006A11AA">
      <w:pPr>
        <w:pStyle w:val="afc"/>
        <w:numPr>
          <w:ilvl w:val="1"/>
          <w:numId w:val="9"/>
        </w:numPr>
        <w:overflowPunct/>
        <w:autoSpaceDE/>
        <w:adjustRightInd/>
        <w:spacing w:after="120" w:line="240" w:lineRule="auto"/>
        <w:ind w:firstLineChars="0"/>
        <w:textAlignment w:val="auto"/>
        <w:rPr>
          <w:rFonts w:eastAsia="宋体"/>
          <w:szCs w:val="24"/>
          <w:lang w:eastAsia="zh-CN"/>
        </w:rPr>
      </w:pPr>
      <w:r w:rsidRPr="00AC53D0">
        <w:rPr>
          <w:lang w:eastAsia="zh-CN"/>
        </w:rPr>
        <w:t>FFS: whether to define an accuracy test case for RSCPD/RSCP jointly with another measurement (note: the requirement of the other non-CPP measurement may not need to be verified in these test cases or the existing accuracy requirements for fading channel are verified for these other measurements).</w:t>
      </w:r>
    </w:p>
    <w:p w14:paraId="00DF88BA" w14:textId="77777777" w:rsidR="00E130C5" w:rsidRPr="00AC53D0" w:rsidRDefault="00E130C5" w:rsidP="006A11AA">
      <w:pPr>
        <w:pStyle w:val="afc"/>
        <w:numPr>
          <w:ilvl w:val="0"/>
          <w:numId w:val="9"/>
        </w:numPr>
        <w:overflowPunct/>
        <w:autoSpaceDE/>
        <w:adjustRightInd/>
        <w:spacing w:after="120" w:line="240" w:lineRule="auto"/>
        <w:ind w:firstLineChars="0"/>
        <w:textAlignment w:val="auto"/>
        <w:rPr>
          <w:rFonts w:eastAsia="宋体"/>
          <w:szCs w:val="24"/>
          <w:lang w:eastAsia="zh-CN"/>
        </w:rPr>
      </w:pPr>
      <w:r w:rsidRPr="00AC53D0">
        <w:rPr>
          <w:lang w:eastAsia="zh-CN"/>
        </w:rPr>
        <w:t>Define accuracy requirements for DL RSCPD measurement and</w:t>
      </w:r>
      <w:r w:rsidRPr="00AC53D0">
        <w:rPr>
          <w:rFonts w:eastAsiaTheme="minorEastAsia"/>
          <w:lang w:eastAsia="zh-CN"/>
        </w:rPr>
        <w:t xml:space="preserve"> </w:t>
      </w:r>
      <w:r w:rsidRPr="00AC53D0">
        <w:rPr>
          <w:lang w:eastAsia="zh-CN"/>
        </w:rPr>
        <w:t>relative DL RSCP</w:t>
      </w:r>
      <w:r w:rsidRPr="00AC53D0">
        <w:rPr>
          <w:rFonts w:eastAsiaTheme="minorEastAsia"/>
          <w:lang w:eastAsia="zh-CN"/>
        </w:rPr>
        <w:t xml:space="preserve"> under</w:t>
      </w:r>
      <w:r w:rsidRPr="00AC53D0">
        <w:rPr>
          <w:lang w:eastAsia="zh-CN"/>
        </w:rPr>
        <w:t xml:space="preserve"> AWGN channel</w:t>
      </w:r>
      <w:r w:rsidRPr="00AC53D0">
        <w:rPr>
          <w:rFonts w:eastAsiaTheme="minorEastAsia"/>
          <w:lang w:eastAsia="zh-CN"/>
        </w:rPr>
        <w:t xml:space="preserve">. </w:t>
      </w:r>
    </w:p>
    <w:p w14:paraId="3C574EFA" w14:textId="77777777" w:rsidR="00E130C5" w:rsidRPr="00AC53D0" w:rsidRDefault="00E130C5" w:rsidP="006C550D">
      <w:pPr>
        <w:spacing w:after="120"/>
        <w:rPr>
          <w:szCs w:val="24"/>
          <w:lang w:eastAsia="zh-CN"/>
        </w:rPr>
      </w:pPr>
    </w:p>
    <w:p w14:paraId="05566F53" w14:textId="77777777" w:rsidR="006C550D" w:rsidRPr="00AC53D0" w:rsidRDefault="006C550D" w:rsidP="006C550D">
      <w:pPr>
        <w:pStyle w:val="4"/>
        <w:spacing w:line="240" w:lineRule="auto"/>
        <w:ind w:left="864" w:hanging="864"/>
      </w:pPr>
      <w:r w:rsidRPr="00AC53D0">
        <w:rPr>
          <w:lang w:eastAsia="ko-KR"/>
        </w:rPr>
        <w:t xml:space="preserve">Issue </w:t>
      </w:r>
      <w:r w:rsidRPr="00AC53D0">
        <w:t>2</w:t>
      </w:r>
      <w:r w:rsidRPr="00AC53D0">
        <w:rPr>
          <w:lang w:eastAsia="ko-KR"/>
        </w:rPr>
        <w:t>-</w:t>
      </w:r>
      <w:r w:rsidRPr="00AC53D0">
        <w:rPr>
          <w:rFonts w:hint="eastAsia"/>
        </w:rPr>
        <w:t>2</w:t>
      </w:r>
      <w:r w:rsidRPr="00AC53D0">
        <w:t>-2</w:t>
      </w:r>
      <w:r w:rsidRPr="00AC53D0">
        <w:rPr>
          <w:lang w:eastAsia="ko-KR"/>
        </w:rPr>
        <w:t xml:space="preserve">: </w:t>
      </w:r>
      <w:r w:rsidRPr="00AC53D0">
        <w:rPr>
          <w:rFonts w:hint="eastAsia"/>
        </w:rPr>
        <w:t>Side condition</w:t>
      </w:r>
    </w:p>
    <w:p w14:paraId="5BF6ED2A" w14:textId="1D1FB979" w:rsidR="005C28A3" w:rsidRPr="00AC53D0" w:rsidRDefault="005C28A3" w:rsidP="006C550D">
      <w:pPr>
        <w:spacing w:after="120"/>
        <w:rPr>
          <w:i/>
          <w:szCs w:val="24"/>
          <w:lang w:eastAsia="zh-CN"/>
        </w:rPr>
      </w:pPr>
      <w:r w:rsidRPr="00AC53D0">
        <w:rPr>
          <w:i/>
          <w:szCs w:val="24"/>
          <w:lang w:eastAsia="zh-CN"/>
        </w:rPr>
        <w:t>Agreements:</w:t>
      </w:r>
    </w:p>
    <w:p w14:paraId="6B047A48" w14:textId="77777777" w:rsidR="005C28A3" w:rsidRPr="00AC53D0" w:rsidRDefault="005C28A3" w:rsidP="006A11AA">
      <w:pPr>
        <w:pStyle w:val="afc"/>
        <w:numPr>
          <w:ilvl w:val="0"/>
          <w:numId w:val="9"/>
        </w:numPr>
        <w:overflowPunct/>
        <w:autoSpaceDE/>
        <w:adjustRightInd/>
        <w:spacing w:after="120" w:line="240" w:lineRule="auto"/>
        <w:ind w:firstLineChars="0"/>
        <w:textAlignment w:val="auto"/>
        <w:rPr>
          <w:rFonts w:eastAsiaTheme="minorEastAsia"/>
          <w:lang w:eastAsia="zh-CN"/>
        </w:rPr>
      </w:pPr>
      <w:r w:rsidRPr="00AC53D0">
        <w:rPr>
          <w:rFonts w:eastAsiaTheme="minorEastAsia"/>
          <w:lang w:eastAsia="zh-CN"/>
        </w:rPr>
        <w:t>No consensus, check further the results, keep in mind the side conditions for RSTD and UE Rx-Tx.</w:t>
      </w:r>
    </w:p>
    <w:p w14:paraId="651B13CC" w14:textId="77777777" w:rsidR="005C28A3" w:rsidRPr="00AC53D0" w:rsidRDefault="005C28A3" w:rsidP="006C550D">
      <w:pPr>
        <w:spacing w:after="120"/>
        <w:rPr>
          <w:szCs w:val="24"/>
          <w:lang w:eastAsia="zh-CN"/>
        </w:rPr>
      </w:pPr>
    </w:p>
    <w:p w14:paraId="51D6A82E" w14:textId="77777777" w:rsidR="006C550D" w:rsidRPr="00AC53D0" w:rsidRDefault="006C550D" w:rsidP="006C550D">
      <w:pPr>
        <w:pStyle w:val="4"/>
        <w:spacing w:line="240" w:lineRule="auto"/>
        <w:ind w:left="864" w:hanging="864"/>
        <w:rPr>
          <w:lang w:val="en-GB"/>
        </w:rPr>
      </w:pPr>
      <w:r w:rsidRPr="00AC53D0">
        <w:rPr>
          <w:lang w:val="en-GB" w:eastAsia="ko-KR"/>
        </w:rPr>
        <w:t xml:space="preserve">Issue </w:t>
      </w:r>
      <w:r w:rsidRPr="00AC53D0">
        <w:rPr>
          <w:lang w:val="en-GB"/>
        </w:rPr>
        <w:t>2</w:t>
      </w:r>
      <w:r w:rsidRPr="00AC53D0">
        <w:rPr>
          <w:lang w:val="en-GB" w:eastAsia="ko-KR"/>
        </w:rPr>
        <w:t>-</w:t>
      </w:r>
      <w:r w:rsidRPr="00AC53D0">
        <w:rPr>
          <w:lang w:val="en-GB"/>
        </w:rPr>
        <w:t>2-3</w:t>
      </w:r>
      <w:r w:rsidRPr="00AC53D0">
        <w:rPr>
          <w:lang w:val="en-GB" w:eastAsia="ko-KR"/>
        </w:rPr>
        <w:t xml:space="preserve">: </w:t>
      </w:r>
      <w:r w:rsidRPr="00AC53D0">
        <w:rPr>
          <w:lang w:val="en-GB"/>
        </w:rPr>
        <w:t>DL RSCPD absolute accuracy requirements</w:t>
      </w:r>
    </w:p>
    <w:p w14:paraId="32FED6F6" w14:textId="77777777" w:rsidR="006C550D" w:rsidRPr="00AC53D0" w:rsidRDefault="006C550D" w:rsidP="006C550D">
      <w:pPr>
        <w:spacing w:after="120"/>
        <w:rPr>
          <w:szCs w:val="24"/>
          <w:lang w:eastAsia="zh-CN"/>
        </w:rPr>
      </w:pPr>
      <w:r w:rsidRPr="00AC53D0">
        <w:rPr>
          <w:szCs w:val="24"/>
          <w:lang w:eastAsia="zh-CN"/>
        </w:rPr>
        <w:t>Proposals</w:t>
      </w:r>
    </w:p>
    <w:p w14:paraId="75896492" w14:textId="77777777" w:rsidR="006C550D" w:rsidRPr="00AC53D0" w:rsidRDefault="006C550D"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 1: (CATT)</w:t>
      </w:r>
    </w:p>
    <w:p w14:paraId="32E420A3" w14:textId="77777777" w:rsidR="006C550D" w:rsidRPr="00AC53D0" w:rsidRDefault="006C550D" w:rsidP="006A11AA">
      <w:pPr>
        <w:pStyle w:val="afc"/>
        <w:numPr>
          <w:ilvl w:val="1"/>
          <w:numId w:val="4"/>
        </w:numPr>
        <w:spacing w:line="240" w:lineRule="auto"/>
        <w:ind w:firstLineChars="0"/>
        <w:rPr>
          <w:lang w:eastAsia="zh-CN"/>
        </w:rPr>
      </w:pPr>
      <w:r w:rsidRPr="00AC53D0">
        <w:rPr>
          <w:lang w:eastAsia="zh-CN"/>
        </w:rPr>
        <w:t xml:space="preserve">Define DL RSCPD accuracy requirements based on the following structure: </w:t>
      </w:r>
    </w:p>
    <w:p w14:paraId="74C4E0C2" w14:textId="77777777" w:rsidR="006C550D" w:rsidRPr="00AC53D0" w:rsidRDefault="006C550D" w:rsidP="006A11AA">
      <w:pPr>
        <w:pStyle w:val="TH"/>
        <w:numPr>
          <w:ilvl w:val="0"/>
          <w:numId w:val="4"/>
        </w:numPr>
        <w:spacing w:line="240" w:lineRule="auto"/>
        <w:rPr>
          <w:lang w:val="en-US" w:eastAsia="zh-CN"/>
        </w:rPr>
      </w:pPr>
      <w:r w:rsidRPr="00AC53D0">
        <w:rPr>
          <w:lang w:val="en-US"/>
        </w:rPr>
        <w:lastRenderedPageBreak/>
        <w:t xml:space="preserve">Table 1: </w:t>
      </w:r>
      <w:r w:rsidRPr="00AC53D0">
        <w:rPr>
          <w:lang w:val="en-US" w:eastAsia="zh-CN"/>
        </w:rPr>
        <w:t>DL RSCPD</w:t>
      </w:r>
      <w:r w:rsidRPr="00AC53D0">
        <w:rPr>
          <w:lang w:val="en-US"/>
        </w:rPr>
        <w:t xml:space="preserve">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gridCol w:w="3872"/>
      </w:tblGrid>
      <w:tr w:rsidR="006C550D" w:rsidRPr="00AC53D0" w14:paraId="0B82CD6B" w14:textId="77777777" w:rsidTr="00BC3FCF">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EF609F" w14:textId="77777777" w:rsidR="006C550D" w:rsidRPr="00AC53D0" w:rsidRDefault="006C550D" w:rsidP="00BC3FCF">
            <w:pPr>
              <w:pStyle w:val="TAH"/>
              <w:jc w:val="left"/>
              <w:rPr>
                <w:rFonts w:eastAsia="Times New Roman"/>
                <w:lang w:val="en-GB" w:eastAsia="zh-CN"/>
              </w:rPr>
            </w:pPr>
            <w:r w:rsidRPr="00AC53D0">
              <w:t>Accuracy</w:t>
            </w:r>
          </w:p>
        </w:tc>
        <w:tc>
          <w:tcPr>
            <w:tcW w:w="0" w:type="auto"/>
            <w:tcBorders>
              <w:top w:val="single" w:sz="4" w:space="0" w:color="auto"/>
              <w:left w:val="single" w:sz="4" w:space="0" w:color="auto"/>
              <w:bottom w:val="single" w:sz="4" w:space="0" w:color="auto"/>
              <w:right w:val="single" w:sz="4" w:space="0" w:color="auto"/>
            </w:tcBorders>
            <w:hideMark/>
          </w:tcPr>
          <w:p w14:paraId="5D5A8E0D" w14:textId="77777777" w:rsidR="006C550D" w:rsidRPr="00AC53D0" w:rsidRDefault="006C550D" w:rsidP="00BC3FCF">
            <w:pPr>
              <w:pStyle w:val="TAH"/>
              <w:rPr>
                <w:lang w:val="en-GB" w:eastAsia="zh-CN"/>
              </w:rPr>
            </w:pPr>
            <w:r w:rsidRPr="00AC53D0">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85DD7" w14:textId="77777777" w:rsidR="006C550D" w:rsidRPr="00AC53D0" w:rsidRDefault="006C550D" w:rsidP="00BC3FCF">
            <w:pPr>
              <w:pStyle w:val="TAH"/>
              <w:rPr>
                <w:rFonts w:eastAsia="Times New Roman"/>
                <w:lang w:val="en-GB" w:eastAsia="zh-CN"/>
              </w:rPr>
            </w:pPr>
            <w:r w:rsidRPr="00AC53D0">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4E822" w14:textId="77777777" w:rsidR="006C550D" w:rsidRPr="00AC53D0" w:rsidRDefault="006C550D" w:rsidP="00BC3FCF">
            <w:pPr>
              <w:pStyle w:val="TAH"/>
              <w:rPr>
                <w:rFonts w:eastAsia="Times New Roman"/>
                <w:lang w:val="en-GB" w:eastAsia="zh-CN"/>
              </w:rPr>
            </w:pPr>
            <w:r w:rsidRPr="00AC53D0">
              <w:rPr>
                <w:lang w:eastAsia="zh-CN"/>
              </w:rPr>
              <w:t>PRS bandwidth</w:t>
            </w:r>
          </w:p>
          <w:p w14:paraId="694A30E6" w14:textId="77777777" w:rsidR="006C550D" w:rsidRPr="00AC53D0" w:rsidRDefault="006C550D" w:rsidP="00BC3FCF">
            <w:pPr>
              <w:pStyle w:val="TAH"/>
              <w:rPr>
                <w:rFonts w:eastAsia="Times New Roman"/>
                <w:lang w:val="en-GB"/>
              </w:rPr>
            </w:pPr>
            <w:r w:rsidRPr="00AC53D0">
              <w:rPr>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2CB82" w14:textId="77777777" w:rsidR="006C550D" w:rsidRPr="00AC53D0" w:rsidRDefault="006C550D" w:rsidP="00BC3FCF">
            <w:pPr>
              <w:pStyle w:val="TAH"/>
              <w:rPr>
                <w:rFonts w:eastAsia="Times New Roman"/>
                <w:lang w:val="en-GB" w:eastAsia="zh-CN"/>
              </w:rPr>
            </w:pPr>
            <w:r w:rsidRPr="00AC53D0">
              <w:rPr>
                <w:lang w:val="en-US" w:eastAsia="zh-CN"/>
              </w:rPr>
              <w:t>PRS resource repetition (</w:t>
            </w:r>
            <m:oMath>
              <m:sSubSup>
                <m:sSubSupPr>
                  <m:ctrlPr>
                    <w:rPr>
                      <w:rFonts w:ascii="Cambria Math" w:eastAsia="Times New Roman" w:hAnsi="Cambria Math"/>
                      <w:bCs/>
                      <w:i/>
                      <w:iCs/>
                      <w:lang w:val="en-GB"/>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val="en-US" w:eastAsia="zh-CN"/>
                </w:rPr>
                <m:t>*</m:t>
              </m:r>
              <m:sSub>
                <m:sSubPr>
                  <m:ctrlPr>
                    <w:rPr>
                      <w:rFonts w:ascii="Cambria Math" w:eastAsia="Times New Roman" w:hAnsi="Cambria Math"/>
                      <w:bCs/>
                      <w:i/>
                      <w:iCs/>
                      <w:lang w:val="en-GB"/>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val="en-US" w:eastAsia="zh-CN"/>
                </w:rPr>
                <m:t>/</m:t>
              </m:r>
              <m:sSubSup>
                <m:sSubSupPr>
                  <m:ctrlPr>
                    <w:rPr>
                      <w:rFonts w:ascii="Cambria Math" w:eastAsia="Times New Roman" w:hAnsi="Cambria Math"/>
                      <w:bCs/>
                      <w:i/>
                      <w:iCs/>
                      <w:lang w:val="en-GB"/>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AC53D0">
              <w:rPr>
                <w:lang w:val="en-US" w:eastAsia="zh-CN"/>
              </w:rPr>
              <w:t>)</w:t>
            </w:r>
          </w:p>
          <w:p w14:paraId="43861FE8" w14:textId="77777777" w:rsidR="006C550D" w:rsidRPr="00AC53D0" w:rsidRDefault="006C550D" w:rsidP="00BC3FCF">
            <w:pPr>
              <w:pStyle w:val="TAH"/>
              <w:rPr>
                <w:rFonts w:eastAsia="Times New Roman"/>
                <w:lang w:val="en-GB" w:eastAsia="zh-CN"/>
              </w:rPr>
            </w:pPr>
            <w:r w:rsidRPr="00AC53D0">
              <w:rPr>
                <w:vertAlign w:val="superscript"/>
              </w:rPr>
              <w:t>Note 2</w:t>
            </w:r>
          </w:p>
        </w:tc>
      </w:tr>
      <w:tr w:rsidR="006C550D" w:rsidRPr="00AC53D0" w14:paraId="594DCBB9"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0F35F3" w14:textId="77777777" w:rsidR="006C550D" w:rsidRPr="00AC53D0" w:rsidRDefault="006C550D" w:rsidP="00BC3FCF">
            <w:pPr>
              <w:pStyle w:val="TAH"/>
              <w:rPr>
                <w:rFonts w:eastAsia="Times New Roman"/>
                <w:lang w:val="en-GB"/>
              </w:rPr>
            </w:pPr>
            <w:r w:rsidRPr="00AC53D0">
              <w:t>Tc</w:t>
            </w:r>
            <w:r w:rsidRPr="00AC53D0">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469567F8" w14:textId="77777777" w:rsidR="006C550D" w:rsidRPr="00AC53D0" w:rsidRDefault="006C550D" w:rsidP="00BC3FCF">
            <w:pPr>
              <w:pStyle w:val="TAH"/>
              <w:rPr>
                <w:lang w:val="en-GB" w:eastAsia="zh-CN"/>
              </w:rPr>
            </w:pPr>
            <w:r w:rsidRPr="00AC53D0">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273E0" w14:textId="77777777" w:rsidR="006C550D" w:rsidRPr="00AC53D0" w:rsidRDefault="006C550D" w:rsidP="00BC3FCF">
            <w:pPr>
              <w:pStyle w:val="TAH"/>
              <w:rPr>
                <w:rFonts w:eastAsia="Times New Roman"/>
                <w:lang w:val="en-GB" w:eastAsia="zh-CN"/>
              </w:rPr>
            </w:pPr>
            <w:r w:rsidRPr="00AC53D0">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44FF5" w14:textId="77777777" w:rsidR="006C550D" w:rsidRPr="00AC53D0" w:rsidRDefault="006C550D" w:rsidP="00BC3FCF">
            <w:pPr>
              <w:pStyle w:val="TAH"/>
              <w:rPr>
                <w:rFonts w:eastAsia="Times New Roman"/>
                <w:lang w:val="en-GB"/>
              </w:rPr>
            </w:pPr>
            <w:r w:rsidRPr="00AC53D0">
              <w:t>RB</w:t>
            </w:r>
          </w:p>
        </w:tc>
        <w:tc>
          <w:tcPr>
            <w:tcW w:w="0" w:type="auto"/>
            <w:tcBorders>
              <w:top w:val="single" w:sz="4" w:space="0" w:color="auto"/>
              <w:left w:val="single" w:sz="4" w:space="0" w:color="auto"/>
              <w:bottom w:val="single" w:sz="4" w:space="0" w:color="auto"/>
              <w:right w:val="single" w:sz="4" w:space="0" w:color="auto"/>
            </w:tcBorders>
            <w:vAlign w:val="center"/>
          </w:tcPr>
          <w:p w14:paraId="23DC6650" w14:textId="77777777" w:rsidR="006C550D" w:rsidRPr="00AC53D0" w:rsidRDefault="006C550D" w:rsidP="00BC3FCF">
            <w:pPr>
              <w:pStyle w:val="TAH"/>
              <w:rPr>
                <w:rFonts w:eastAsia="Times New Roman"/>
                <w:lang w:val="en-GB"/>
              </w:rPr>
            </w:pPr>
          </w:p>
        </w:tc>
      </w:tr>
      <w:tr w:rsidR="006C550D" w:rsidRPr="00AC53D0" w14:paraId="24E44745" w14:textId="77777777" w:rsidTr="00BC3FCF">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8D6F0C"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E9D5FC" w14:textId="77777777" w:rsidR="006C550D" w:rsidRPr="00AC53D0" w:rsidRDefault="006C550D" w:rsidP="00BC3FCF">
            <w:pPr>
              <w:pStyle w:val="TAC"/>
              <w:tabs>
                <w:tab w:val="left" w:pos="794"/>
                <w:tab w:val="left" w:pos="1191"/>
                <w:tab w:val="left" w:pos="1588"/>
                <w:tab w:val="left" w:pos="1985"/>
              </w:tabs>
              <w:spacing w:before="120"/>
              <w:jc w:val="left"/>
              <w:rPr>
                <w:rFonts w:eastAsiaTheme="minorEastAsia"/>
                <w:lang w:val="sv-SE" w:eastAsia="zh-CN"/>
              </w:rPr>
            </w:pPr>
            <w:r w:rsidRPr="00AC53D0">
              <w:rPr>
                <w:lang w:val="sv-SE" w:eastAsia="zh-CN"/>
              </w:rPr>
              <w:t>(</w:t>
            </w:r>
            <w:r w:rsidRPr="00AC53D0">
              <w:rPr>
                <w:lang w:val="sv-SE"/>
              </w:rPr>
              <w:t>Ês/Iot)</w:t>
            </w:r>
            <w:r w:rsidRPr="00AC53D0">
              <w:rPr>
                <w:vertAlign w:val="subscript"/>
                <w:lang w:val="sv-SE"/>
              </w:rPr>
              <w:t xml:space="preserve">ref </w:t>
            </w:r>
            <w:r w:rsidRPr="00AC53D0">
              <w:rPr>
                <w:lang w:val="sv-SE"/>
              </w:rPr>
              <w:t>≥-</w:t>
            </w:r>
            <w:r w:rsidRPr="00AC53D0">
              <w:rPr>
                <w:lang w:val="sv-SE" w:eastAsia="zh-CN"/>
              </w:rPr>
              <w:t>6</w:t>
            </w:r>
            <w:r w:rsidRPr="00AC53D0">
              <w:rPr>
                <w:lang w:val="sv-SE"/>
              </w:rPr>
              <w:t>dB</w:t>
            </w:r>
          </w:p>
          <w:p w14:paraId="19C2E7FC" w14:textId="77777777" w:rsidR="006C550D" w:rsidRPr="00AC53D0" w:rsidRDefault="006C550D" w:rsidP="00BC3FCF">
            <w:pPr>
              <w:pStyle w:val="TAC"/>
              <w:rPr>
                <w:lang w:val="sv-SE" w:eastAsia="zh-CN"/>
              </w:rPr>
            </w:pPr>
            <w:r w:rsidRPr="00AC53D0">
              <w:rPr>
                <w:lang w:val="sv-SE"/>
              </w:rPr>
              <w:t xml:space="preserve"> </w:t>
            </w:r>
            <w:r w:rsidRPr="00AC53D0">
              <w:t>(Ês/Iot)</w:t>
            </w:r>
            <w:r w:rsidRPr="00AC53D0">
              <w:rPr>
                <w:i/>
                <w:vertAlign w:val="subscript"/>
              </w:rPr>
              <w:t>i</w:t>
            </w:r>
            <w:r w:rsidRPr="00AC53D0">
              <w:t xml:space="preserve"> ≥-</w:t>
            </w:r>
            <w:r w:rsidRPr="00AC53D0">
              <w:rPr>
                <w:lang w:eastAsia="zh-CN"/>
              </w:rPr>
              <w:t>13</w:t>
            </w:r>
            <w:r w:rsidRPr="00AC53D0">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A744E" w14:textId="77777777" w:rsidR="006C550D" w:rsidRPr="00AC53D0" w:rsidRDefault="006C550D" w:rsidP="00BC3FCF">
            <w:pPr>
              <w:pStyle w:val="TAC"/>
              <w:rPr>
                <w:rFonts w:eastAsia="Times New Roman"/>
                <w:lang w:val="sv-SE" w:eastAsia="zh-CN"/>
              </w:rPr>
            </w:pPr>
            <w:r w:rsidRPr="00AC53D0">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CB24B" w14:textId="77777777" w:rsidR="006C550D" w:rsidRPr="00AC53D0" w:rsidRDefault="006C550D" w:rsidP="00BC3FCF">
            <w:pPr>
              <w:pStyle w:val="TAC"/>
              <w:rPr>
                <w:rFonts w:eastAsia="Times New Roman"/>
                <w:lang w:val="en-GB"/>
              </w:rPr>
            </w:pPr>
            <w:r w:rsidRPr="00AC53D0">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0DEE9" w14:textId="77777777" w:rsidR="006C550D" w:rsidRPr="00AC53D0" w:rsidRDefault="006C550D" w:rsidP="00BC3FCF">
            <w:pPr>
              <w:pStyle w:val="TAC"/>
              <w:rPr>
                <w:rFonts w:eastAsia="Times New Roman"/>
                <w:lang w:val="en-GB"/>
              </w:rPr>
            </w:pPr>
            <w:r w:rsidRPr="00AC53D0">
              <w:t>≥ 4</w:t>
            </w:r>
          </w:p>
        </w:tc>
      </w:tr>
      <w:tr w:rsidR="006C550D" w:rsidRPr="00AC53D0" w14:paraId="06F965C4"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648EE580" w14:textId="77777777" w:rsidR="006C550D" w:rsidRPr="00AC53D0" w:rsidRDefault="006C550D" w:rsidP="00BC3FCF">
            <w:pPr>
              <w:pStyle w:val="TAC"/>
              <w:rPr>
                <w:rFonts w:eastAsia="Times New Roman"/>
                <w:lang w:val="en-GB"/>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4B9F"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CF0BA"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BBA82" w14:textId="77777777" w:rsidR="006C550D" w:rsidRPr="00AC53D0" w:rsidRDefault="006C550D" w:rsidP="00BC3FCF">
            <w:pPr>
              <w:pStyle w:val="TAC"/>
              <w:rPr>
                <w:rFonts w:eastAsia="Times New Roman"/>
                <w:lang w:val="en-GB"/>
              </w:rPr>
            </w:pPr>
            <w:r w:rsidRPr="00AC53D0">
              <w:t>≥ 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EC3C7" w14:textId="77777777" w:rsidR="006C550D" w:rsidRPr="00AC53D0" w:rsidRDefault="006C550D" w:rsidP="00BC3FCF">
            <w:pPr>
              <w:pStyle w:val="TAC"/>
              <w:rPr>
                <w:rFonts w:eastAsia="Times New Roman"/>
                <w:lang w:val="en-GB"/>
              </w:rPr>
            </w:pPr>
            <w:r w:rsidRPr="00AC53D0">
              <w:t>≥ 1</w:t>
            </w:r>
          </w:p>
        </w:tc>
      </w:tr>
      <w:tr w:rsidR="006C550D" w:rsidRPr="00AC53D0" w14:paraId="55A03A05"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28C1B3B9"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8776E"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A8BC9"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142CF" w14:textId="77777777" w:rsidR="006C550D" w:rsidRPr="00AC53D0" w:rsidRDefault="006C550D" w:rsidP="00BC3FCF">
            <w:pPr>
              <w:pStyle w:val="TAC"/>
              <w:rPr>
                <w:rFonts w:eastAsia="Times New Roman"/>
                <w:lang w:val="en-GB"/>
              </w:rPr>
            </w:pPr>
            <w:r w:rsidRPr="00AC53D0">
              <w:t>≥ 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CE027" w14:textId="77777777" w:rsidR="006C550D" w:rsidRPr="00AC53D0" w:rsidRDefault="006C550D" w:rsidP="00BC3FCF">
            <w:pPr>
              <w:pStyle w:val="TAC"/>
              <w:rPr>
                <w:rFonts w:eastAsia="Times New Roman"/>
                <w:lang w:val="en-GB"/>
              </w:rPr>
            </w:pPr>
            <w:r w:rsidRPr="00AC53D0">
              <w:t>≥ 1</w:t>
            </w:r>
          </w:p>
        </w:tc>
      </w:tr>
      <w:tr w:rsidR="006C550D" w:rsidRPr="00AC53D0" w14:paraId="0FCF7FD5" w14:textId="77777777" w:rsidTr="00BC3FCF">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DEA369"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FEBEE" w14:textId="77777777" w:rsidR="006C550D" w:rsidRPr="00AC53D0" w:rsidRDefault="006C550D" w:rsidP="00BC3FCF">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ADBCE" w14:textId="77777777" w:rsidR="006C550D" w:rsidRPr="00AC53D0" w:rsidRDefault="006C550D" w:rsidP="00BC3FCF">
            <w:pPr>
              <w:pStyle w:val="TAC"/>
              <w:rPr>
                <w:rFonts w:eastAsia="Times New Roman"/>
                <w:lang w:val="sv-SE" w:eastAsia="zh-CN"/>
              </w:rPr>
            </w:pPr>
            <w:r w:rsidRPr="00AC53D0">
              <w:rPr>
                <w:lang w:val="sv-SE" w:eastAsia="zh-CN"/>
              </w:rPr>
              <w:t xml:space="preserve">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F5F94" w14:textId="77777777" w:rsidR="006C550D" w:rsidRPr="00AC53D0" w:rsidRDefault="006C550D" w:rsidP="00BC3FCF">
            <w:pPr>
              <w:pStyle w:val="TAC"/>
              <w:rPr>
                <w:rFonts w:eastAsia="Times New Roman"/>
                <w:lang w:val="en-GB"/>
              </w:rPr>
            </w:pPr>
            <w:r w:rsidRPr="00AC53D0">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28043" w14:textId="77777777" w:rsidR="006C550D" w:rsidRPr="00AC53D0" w:rsidRDefault="006C550D" w:rsidP="00BC3FCF">
            <w:pPr>
              <w:pStyle w:val="TAC"/>
              <w:rPr>
                <w:rFonts w:eastAsia="Times New Roman"/>
                <w:lang w:val="en-GB"/>
              </w:rPr>
            </w:pPr>
            <w:r w:rsidRPr="00AC53D0">
              <w:t>≥ 4</w:t>
            </w:r>
          </w:p>
        </w:tc>
      </w:tr>
      <w:tr w:rsidR="006C550D" w:rsidRPr="00AC53D0" w14:paraId="438E93A0"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2667BAAA"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0CCA5"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BB52"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A097C" w14:textId="77777777" w:rsidR="006C550D" w:rsidRPr="00AC53D0" w:rsidRDefault="006C550D" w:rsidP="00BC3FCF">
            <w:pPr>
              <w:pStyle w:val="TAC"/>
              <w:rPr>
                <w:rFonts w:eastAsia="Times New Roman"/>
                <w:lang w:val="en-GB"/>
              </w:rPr>
            </w:pPr>
            <w:r w:rsidRPr="00AC53D0">
              <w:t>≥ 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ACBEF" w14:textId="77777777" w:rsidR="006C550D" w:rsidRPr="00AC53D0" w:rsidRDefault="006C550D" w:rsidP="00BC3FCF">
            <w:pPr>
              <w:pStyle w:val="TAC"/>
              <w:rPr>
                <w:rFonts w:eastAsia="Times New Roman"/>
                <w:lang w:val="en-GB"/>
              </w:rPr>
            </w:pPr>
            <w:r w:rsidRPr="00AC53D0">
              <w:t>≥ 1</w:t>
            </w:r>
          </w:p>
        </w:tc>
      </w:tr>
      <w:tr w:rsidR="006C550D" w:rsidRPr="00AC53D0" w14:paraId="5DB21340"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4FC22815"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87FE"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F75D"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F6755" w14:textId="77777777" w:rsidR="006C550D" w:rsidRPr="00AC53D0" w:rsidRDefault="006C550D" w:rsidP="00BC3FCF">
            <w:pPr>
              <w:pStyle w:val="TAC"/>
              <w:rPr>
                <w:rFonts w:eastAsia="Times New Roman"/>
                <w:lang w:val="en-GB"/>
              </w:rPr>
            </w:pPr>
            <w:r w:rsidRPr="00AC53D0">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BD25D" w14:textId="77777777" w:rsidR="006C550D" w:rsidRPr="00AC53D0" w:rsidRDefault="006C550D" w:rsidP="00BC3FCF">
            <w:pPr>
              <w:pStyle w:val="TAC"/>
              <w:rPr>
                <w:rFonts w:eastAsia="Times New Roman"/>
                <w:lang w:val="en-GB"/>
              </w:rPr>
            </w:pPr>
            <w:r w:rsidRPr="00AC53D0">
              <w:t>≥ 1</w:t>
            </w:r>
          </w:p>
        </w:tc>
      </w:tr>
      <w:tr w:rsidR="006C550D" w:rsidRPr="00AC53D0" w14:paraId="3B279BFD" w14:textId="77777777" w:rsidTr="00BC3FCF">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13995372" w14:textId="77777777" w:rsidR="006C550D" w:rsidRPr="00AC53D0" w:rsidRDefault="006C550D" w:rsidP="00BC3FCF">
            <w:pPr>
              <w:pStyle w:val="TAC"/>
              <w:rPr>
                <w:rFonts w:eastAsiaTheme="minorEastAsia"/>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3040B" w14:textId="77777777" w:rsidR="006C550D" w:rsidRPr="00AC53D0" w:rsidRDefault="006C550D" w:rsidP="00BC3FCF">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F0CB6" w14:textId="77777777" w:rsidR="006C550D" w:rsidRPr="00AC53D0" w:rsidRDefault="006C550D" w:rsidP="00BC3FCF">
            <w:pPr>
              <w:pStyle w:val="TAC"/>
              <w:rPr>
                <w:rFonts w:eastAsia="Times New Roman"/>
                <w:lang w:val="sv-SE" w:eastAsia="zh-CN"/>
              </w:rPr>
            </w:pPr>
            <w:r w:rsidRPr="00AC53D0">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77F8D" w14:textId="77777777" w:rsidR="006C550D" w:rsidRPr="00AC53D0" w:rsidRDefault="006C550D" w:rsidP="00BC3FCF">
            <w:pPr>
              <w:pStyle w:val="TAC"/>
              <w:rPr>
                <w:rFonts w:eastAsia="Times New Roman"/>
                <w:lang w:val="en-GB"/>
              </w:rPr>
            </w:pPr>
            <w:r w:rsidRPr="00AC53D0">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53177" w14:textId="77777777" w:rsidR="006C550D" w:rsidRPr="00AC53D0" w:rsidRDefault="006C550D" w:rsidP="00BC3FCF">
            <w:pPr>
              <w:pStyle w:val="TAC"/>
              <w:rPr>
                <w:rFonts w:eastAsia="Times New Roman"/>
                <w:lang w:val="en-GB"/>
              </w:rPr>
            </w:pPr>
            <w:r w:rsidRPr="00AC53D0">
              <w:t>≥ 4</w:t>
            </w:r>
          </w:p>
        </w:tc>
      </w:tr>
      <w:tr w:rsidR="006C550D" w:rsidRPr="00AC53D0" w14:paraId="6DC4CAB5"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79981931"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564C"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9838"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E8ACB" w14:textId="77777777" w:rsidR="006C550D" w:rsidRPr="00AC53D0" w:rsidRDefault="006C550D" w:rsidP="00BC3FCF">
            <w:pPr>
              <w:pStyle w:val="TAC"/>
              <w:rPr>
                <w:rFonts w:eastAsia="Times New Roman"/>
                <w:lang w:val="en-GB"/>
              </w:rPr>
            </w:pPr>
            <w:r w:rsidRPr="00AC53D0">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F372F" w14:textId="77777777" w:rsidR="006C550D" w:rsidRPr="00AC53D0" w:rsidRDefault="006C550D" w:rsidP="00BC3FCF">
            <w:pPr>
              <w:pStyle w:val="TAC"/>
              <w:rPr>
                <w:rFonts w:eastAsia="Times New Roman"/>
                <w:lang w:val="en-GB"/>
              </w:rPr>
            </w:pPr>
            <w:r w:rsidRPr="00AC53D0">
              <w:t>≥ 1</w:t>
            </w:r>
          </w:p>
        </w:tc>
      </w:tr>
      <w:tr w:rsidR="006C550D" w:rsidRPr="00AC53D0" w14:paraId="1D3D71C2"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31A16A48"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70E9F"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A1A9"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E9733" w14:textId="77777777" w:rsidR="006C550D" w:rsidRPr="00AC53D0" w:rsidRDefault="006C550D" w:rsidP="00BC3FCF">
            <w:pPr>
              <w:pStyle w:val="TAC"/>
              <w:rPr>
                <w:rFonts w:eastAsia="Times New Roman"/>
                <w:lang w:val="en-GB"/>
              </w:rPr>
            </w:pPr>
            <w:r w:rsidRPr="00AC53D0">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B7252" w14:textId="77777777" w:rsidR="006C550D" w:rsidRPr="00AC53D0" w:rsidRDefault="006C550D" w:rsidP="00BC3FCF">
            <w:pPr>
              <w:pStyle w:val="TAC"/>
              <w:rPr>
                <w:rFonts w:eastAsia="Times New Roman"/>
                <w:lang w:val="en-GB"/>
              </w:rPr>
            </w:pPr>
            <w:r w:rsidRPr="00AC53D0">
              <w:t>≥ 1</w:t>
            </w:r>
          </w:p>
        </w:tc>
      </w:tr>
      <w:tr w:rsidR="006C550D" w:rsidRPr="00AC53D0" w14:paraId="33B09D1C"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5941DB45" w14:textId="77777777" w:rsidR="006C550D" w:rsidRPr="00AC53D0" w:rsidRDefault="006C550D" w:rsidP="00BC3FCF">
            <w:pPr>
              <w:pStyle w:val="TAC"/>
              <w:rPr>
                <w:lang w:val="en-GB" w:eastAsia="zh-CN"/>
              </w:rPr>
            </w:pPr>
            <w:r w:rsidRPr="00AC53D0">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85BDF5" w14:textId="77777777" w:rsidR="006C550D" w:rsidRPr="00AC53D0" w:rsidRDefault="006C550D" w:rsidP="00BC3FCF">
            <w:pPr>
              <w:pStyle w:val="TAC"/>
              <w:tabs>
                <w:tab w:val="left" w:pos="794"/>
                <w:tab w:val="left" w:pos="1191"/>
                <w:tab w:val="left" w:pos="1588"/>
                <w:tab w:val="left" w:pos="1985"/>
              </w:tabs>
              <w:spacing w:before="120"/>
              <w:jc w:val="left"/>
              <w:rPr>
                <w:rFonts w:eastAsiaTheme="minorEastAsia"/>
                <w:lang w:val="sv-SE" w:eastAsia="zh-CN"/>
              </w:rPr>
            </w:pPr>
            <w:r w:rsidRPr="00AC53D0">
              <w:rPr>
                <w:lang w:val="sv-SE" w:eastAsia="zh-CN"/>
              </w:rPr>
              <w:t>(</w:t>
            </w:r>
            <w:r w:rsidRPr="00AC53D0">
              <w:rPr>
                <w:lang w:val="sv-SE"/>
              </w:rPr>
              <w:t>Ês/Iot)</w:t>
            </w:r>
            <w:r w:rsidRPr="00AC53D0">
              <w:rPr>
                <w:vertAlign w:val="subscript"/>
                <w:lang w:val="sv-SE"/>
              </w:rPr>
              <w:t xml:space="preserve">ref </w:t>
            </w:r>
            <w:r w:rsidRPr="00AC53D0">
              <w:rPr>
                <w:lang w:val="sv-SE"/>
              </w:rPr>
              <w:t>≥-</w:t>
            </w:r>
            <w:r w:rsidRPr="00AC53D0">
              <w:rPr>
                <w:lang w:val="sv-SE" w:eastAsia="zh-CN"/>
              </w:rPr>
              <w:t>3</w:t>
            </w:r>
            <w:r w:rsidRPr="00AC53D0">
              <w:rPr>
                <w:lang w:val="sv-SE"/>
              </w:rPr>
              <w:t>dB</w:t>
            </w:r>
          </w:p>
          <w:p w14:paraId="7BD53C50" w14:textId="77777777" w:rsidR="006C550D" w:rsidRPr="00AC53D0" w:rsidRDefault="006C550D" w:rsidP="00BC3FCF">
            <w:pPr>
              <w:pStyle w:val="TAC"/>
              <w:rPr>
                <w:lang w:val="sv-SE" w:eastAsia="zh-CN"/>
              </w:rPr>
            </w:pPr>
            <w:r w:rsidRPr="00AC53D0">
              <w:rPr>
                <w:lang w:val="sv-SE"/>
              </w:rPr>
              <w:t xml:space="preserve"> </w:t>
            </w:r>
            <w:r w:rsidRPr="00AC53D0">
              <w:t>(Ês/Iot)</w:t>
            </w:r>
            <w:r w:rsidRPr="00AC53D0">
              <w:rPr>
                <w:i/>
                <w:vertAlign w:val="subscript"/>
              </w:rPr>
              <w:t>i</w:t>
            </w:r>
            <w:r w:rsidRPr="00AC53D0">
              <w:t xml:space="preserve"> ≥-</w:t>
            </w:r>
            <w:r w:rsidRPr="00AC53D0">
              <w:rPr>
                <w:lang w:eastAsia="zh-CN"/>
              </w:rPr>
              <w:t>6</w:t>
            </w:r>
            <w:r w:rsidRPr="00AC53D0">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7C0E0" w14:textId="77777777" w:rsidR="006C550D" w:rsidRPr="00AC53D0" w:rsidRDefault="006C550D" w:rsidP="00BC3FCF">
            <w:pPr>
              <w:pStyle w:val="TAC"/>
              <w:rPr>
                <w:rFonts w:eastAsia="Times New Roman"/>
                <w:lang w:val="sv-SE" w:eastAsia="zh-CN"/>
              </w:rPr>
            </w:pPr>
            <w:r w:rsidRPr="00AC53D0">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F15F0" w14:textId="77777777" w:rsidR="006C550D" w:rsidRPr="00AC53D0" w:rsidRDefault="006C550D" w:rsidP="00BC3FCF">
            <w:pPr>
              <w:pStyle w:val="TAC"/>
              <w:rPr>
                <w:rFonts w:eastAsia="Times New Roman"/>
                <w:lang w:val="en-GB"/>
              </w:rPr>
            </w:pPr>
            <w:r w:rsidRPr="00AC53D0">
              <w:t>≥ 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95362" w14:textId="77777777" w:rsidR="006C550D" w:rsidRPr="00AC53D0" w:rsidRDefault="006C550D" w:rsidP="00BC3FCF">
            <w:pPr>
              <w:pStyle w:val="TAC"/>
              <w:rPr>
                <w:rFonts w:eastAsia="Times New Roman"/>
                <w:lang w:val="en-GB"/>
              </w:rPr>
            </w:pPr>
            <w:r w:rsidRPr="00AC53D0">
              <w:t>≥ 1</w:t>
            </w:r>
          </w:p>
        </w:tc>
      </w:tr>
      <w:tr w:rsidR="006C550D" w:rsidRPr="00AC53D0" w14:paraId="733B6B6E"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19881217" w14:textId="77777777" w:rsidR="006C550D" w:rsidRPr="00AC53D0" w:rsidRDefault="006C550D" w:rsidP="00BC3FCF">
            <w:pPr>
              <w:pStyle w:val="TAC"/>
              <w:rPr>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CACF"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3217E"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8C4C1" w14:textId="77777777" w:rsidR="006C550D" w:rsidRPr="00AC53D0" w:rsidRDefault="006C550D" w:rsidP="00BC3FCF">
            <w:pPr>
              <w:pStyle w:val="TAC"/>
              <w:rPr>
                <w:rFonts w:eastAsia="Times New Roman"/>
                <w:lang w:val="en-GB"/>
              </w:rPr>
            </w:pPr>
            <w:r w:rsidRPr="00AC53D0">
              <w:t>≥ 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0DBC2" w14:textId="77777777" w:rsidR="006C550D" w:rsidRPr="00AC53D0" w:rsidRDefault="006C550D" w:rsidP="00BC3FCF">
            <w:pPr>
              <w:pStyle w:val="TAC"/>
              <w:rPr>
                <w:rFonts w:eastAsia="Times New Roman"/>
                <w:lang w:val="en-GB"/>
              </w:rPr>
            </w:pPr>
            <w:r w:rsidRPr="00AC53D0">
              <w:t>≥ 1</w:t>
            </w:r>
          </w:p>
        </w:tc>
      </w:tr>
      <w:tr w:rsidR="006C550D" w:rsidRPr="00AC53D0" w14:paraId="70B9C268"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49953F84" w14:textId="77777777" w:rsidR="006C550D" w:rsidRPr="00AC53D0" w:rsidRDefault="006C550D" w:rsidP="00BC3FCF">
            <w:pPr>
              <w:pStyle w:val="TAC"/>
              <w:rPr>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27BA6" w14:textId="77777777" w:rsidR="006C550D" w:rsidRPr="00AC53D0" w:rsidRDefault="006C550D" w:rsidP="00BC3FCF">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3E8132" w14:textId="77777777" w:rsidR="006C550D" w:rsidRPr="00AC53D0" w:rsidRDefault="006C550D" w:rsidP="00BC3FCF">
            <w:pPr>
              <w:pStyle w:val="TAC"/>
              <w:rPr>
                <w:rFonts w:eastAsia="Times New Roman"/>
                <w:lang w:val="sv-SE" w:eastAsia="zh-CN"/>
              </w:rPr>
            </w:pPr>
            <w:r w:rsidRPr="00AC53D0">
              <w:rPr>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F3899" w14:textId="77777777" w:rsidR="006C550D" w:rsidRPr="00AC53D0" w:rsidRDefault="006C550D" w:rsidP="00BC3FCF">
            <w:pPr>
              <w:pStyle w:val="TAC"/>
              <w:rPr>
                <w:rFonts w:eastAsia="Times New Roman"/>
                <w:lang w:val="en-GB"/>
              </w:rPr>
            </w:pPr>
            <w:r w:rsidRPr="00AC53D0">
              <w:t>≥ 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B32D4" w14:textId="77777777" w:rsidR="006C550D" w:rsidRPr="00AC53D0" w:rsidRDefault="006C550D" w:rsidP="00BC3FCF">
            <w:pPr>
              <w:pStyle w:val="TAC"/>
              <w:rPr>
                <w:rFonts w:eastAsia="Times New Roman"/>
                <w:lang w:val="en-GB"/>
              </w:rPr>
            </w:pPr>
            <w:r w:rsidRPr="00AC53D0">
              <w:t>≥ 1</w:t>
            </w:r>
          </w:p>
        </w:tc>
      </w:tr>
      <w:tr w:rsidR="006C550D" w:rsidRPr="00AC53D0" w14:paraId="25F8085A"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2164165B" w14:textId="77777777" w:rsidR="006C550D" w:rsidRPr="00AC53D0" w:rsidRDefault="006C550D" w:rsidP="00BC3FCF">
            <w:pPr>
              <w:pStyle w:val="TAC"/>
              <w:rPr>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5D3B"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74E70"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90CC2" w14:textId="77777777" w:rsidR="006C550D" w:rsidRPr="00AC53D0" w:rsidRDefault="006C550D" w:rsidP="00BC3FCF">
            <w:pPr>
              <w:pStyle w:val="TAC"/>
              <w:rPr>
                <w:rFonts w:eastAsia="Times New Roman"/>
                <w:lang w:val="en-GB"/>
              </w:rPr>
            </w:pPr>
            <w:r w:rsidRPr="00AC53D0">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B41CB" w14:textId="77777777" w:rsidR="006C550D" w:rsidRPr="00AC53D0" w:rsidRDefault="006C550D" w:rsidP="00BC3FCF">
            <w:pPr>
              <w:pStyle w:val="TAC"/>
              <w:rPr>
                <w:rFonts w:eastAsia="Times New Roman"/>
                <w:lang w:val="en-GB"/>
              </w:rPr>
            </w:pPr>
            <w:r w:rsidRPr="00AC53D0">
              <w:t>≥ 1</w:t>
            </w:r>
          </w:p>
        </w:tc>
      </w:tr>
      <w:tr w:rsidR="006C550D" w:rsidRPr="00AC53D0" w14:paraId="225099A6"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3765250F" w14:textId="77777777" w:rsidR="006C550D" w:rsidRPr="00AC53D0" w:rsidRDefault="006C550D" w:rsidP="00BC3FCF">
            <w:pPr>
              <w:pStyle w:val="TAC"/>
              <w:rPr>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8B6A" w14:textId="77777777" w:rsidR="006C550D" w:rsidRPr="00AC53D0" w:rsidRDefault="006C550D" w:rsidP="00BC3FCF">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30289D" w14:textId="77777777" w:rsidR="006C550D" w:rsidRPr="00AC53D0" w:rsidRDefault="006C550D" w:rsidP="00BC3FCF">
            <w:pPr>
              <w:pStyle w:val="TAC"/>
              <w:rPr>
                <w:rFonts w:eastAsia="Times New Roman"/>
                <w:lang w:val="sv-SE" w:eastAsia="zh-CN"/>
              </w:rPr>
            </w:pPr>
            <w:r w:rsidRPr="00AC53D0">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2F757" w14:textId="77777777" w:rsidR="006C550D" w:rsidRPr="00AC53D0" w:rsidRDefault="006C550D" w:rsidP="00BC3FCF">
            <w:pPr>
              <w:pStyle w:val="TAC"/>
              <w:rPr>
                <w:lang w:val="en-GB"/>
              </w:rPr>
            </w:pPr>
            <w:r w:rsidRPr="00AC53D0">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77216" w14:textId="77777777" w:rsidR="006C550D" w:rsidRPr="00AC53D0" w:rsidRDefault="006C550D" w:rsidP="00BC3FCF">
            <w:pPr>
              <w:pStyle w:val="TAC"/>
              <w:rPr>
                <w:lang w:val="en-GB"/>
              </w:rPr>
            </w:pPr>
            <w:r w:rsidRPr="00AC53D0">
              <w:t>≥ 1</w:t>
            </w:r>
          </w:p>
        </w:tc>
      </w:tr>
      <w:tr w:rsidR="006C550D" w:rsidRPr="00AC53D0" w14:paraId="6BD57847"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09233F1D" w14:textId="77777777" w:rsidR="006C550D" w:rsidRPr="00AC53D0" w:rsidRDefault="006C550D" w:rsidP="00BC3FCF">
            <w:pPr>
              <w:pStyle w:val="TAC"/>
              <w:rPr>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8EBCA"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D53"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6A3EE" w14:textId="77777777" w:rsidR="006C550D" w:rsidRPr="00AC53D0" w:rsidRDefault="006C550D" w:rsidP="00BC3FCF">
            <w:pPr>
              <w:pStyle w:val="TAC"/>
              <w:rPr>
                <w:rFonts w:eastAsia="Times New Roman"/>
                <w:lang w:val="en-GB"/>
              </w:rPr>
            </w:pPr>
            <w:r w:rsidRPr="00AC53D0">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BC5F1" w14:textId="77777777" w:rsidR="006C550D" w:rsidRPr="00AC53D0" w:rsidRDefault="006C550D" w:rsidP="00BC3FCF">
            <w:pPr>
              <w:pStyle w:val="TAC"/>
              <w:rPr>
                <w:rFonts w:eastAsia="Times New Roman"/>
                <w:lang w:val="en-GB"/>
              </w:rPr>
            </w:pPr>
            <w:r w:rsidRPr="00AC53D0">
              <w:t>≥ 1</w:t>
            </w:r>
          </w:p>
        </w:tc>
      </w:tr>
    </w:tbl>
    <w:p w14:paraId="777431CD" w14:textId="77777777" w:rsidR="006C550D" w:rsidRPr="00AC53D0" w:rsidRDefault="006C550D" w:rsidP="006A11AA">
      <w:pPr>
        <w:pStyle w:val="TH"/>
        <w:numPr>
          <w:ilvl w:val="0"/>
          <w:numId w:val="4"/>
        </w:numPr>
        <w:spacing w:line="240" w:lineRule="auto"/>
        <w:rPr>
          <w:lang w:val="en-GB"/>
        </w:rPr>
      </w:pPr>
      <w:r w:rsidRPr="00AC53D0">
        <w:rPr>
          <w:lang w:val="en-US"/>
        </w:rPr>
        <w:t xml:space="preserve">Table </w:t>
      </w:r>
      <w:r w:rsidRPr="00AC53D0">
        <w:rPr>
          <w:lang w:val="en-US" w:eastAsia="zh-CN"/>
        </w:rPr>
        <w:t>2</w:t>
      </w:r>
      <w:r w:rsidRPr="00AC53D0">
        <w:rPr>
          <w:lang w:val="en-US"/>
        </w:rPr>
        <w:t xml:space="preserve">: </w:t>
      </w:r>
      <w:r w:rsidRPr="00AC53D0">
        <w:rPr>
          <w:lang w:val="en-US" w:eastAsia="zh-CN"/>
        </w:rPr>
        <w:t>DL RSCPD</w:t>
      </w:r>
      <w:r w:rsidRPr="00AC53D0">
        <w:rPr>
          <w:lang w:val="en-US"/>
        </w:rPr>
        <w:t xml:space="preserve"> absolute accuracy in FR</w:t>
      </w:r>
      <w:r w:rsidRPr="00AC53D0">
        <w:rPr>
          <w:lang w:val="en-US" w:eastAsia="zh-CN"/>
        </w:rPr>
        <w:t>2</w:t>
      </w:r>
      <w:r w:rsidRPr="00AC53D0">
        <w:rPr>
          <w:lang w:val="en-US"/>
        </w:rPr>
        <w:t xml:space="preserve"> for</w:t>
      </w:r>
      <w:r w:rsidRPr="00AC53D0">
        <w:rPr>
          <w:lang w:val="en-US" w:eastAsia="zh-CN"/>
        </w:rPr>
        <w:t xml:space="preserve"> </w:t>
      </w:r>
      <w:r w:rsidRPr="00AC53D0">
        <w:rPr>
          <w:lang w:val="en-US"/>
        </w:rPr>
        <w:t>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gridCol w:w="3872"/>
      </w:tblGrid>
      <w:tr w:rsidR="006C550D" w:rsidRPr="00AC53D0" w14:paraId="3235005F" w14:textId="77777777" w:rsidTr="00BC3FCF">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788F9" w14:textId="77777777" w:rsidR="006C550D" w:rsidRPr="00AC53D0" w:rsidRDefault="006C550D" w:rsidP="00BC3FCF">
            <w:pPr>
              <w:pStyle w:val="TAH"/>
              <w:jc w:val="left"/>
              <w:rPr>
                <w:rFonts w:eastAsia="Times New Roman"/>
                <w:lang w:val="en-GB" w:eastAsia="zh-CN"/>
              </w:rPr>
            </w:pPr>
            <w:r w:rsidRPr="00AC53D0">
              <w:t>Accuracy</w:t>
            </w:r>
          </w:p>
        </w:tc>
        <w:tc>
          <w:tcPr>
            <w:tcW w:w="0" w:type="auto"/>
            <w:tcBorders>
              <w:top w:val="single" w:sz="4" w:space="0" w:color="auto"/>
              <w:left w:val="single" w:sz="4" w:space="0" w:color="auto"/>
              <w:bottom w:val="single" w:sz="4" w:space="0" w:color="auto"/>
              <w:right w:val="single" w:sz="4" w:space="0" w:color="auto"/>
            </w:tcBorders>
            <w:hideMark/>
          </w:tcPr>
          <w:p w14:paraId="193E89E8" w14:textId="77777777" w:rsidR="006C550D" w:rsidRPr="00AC53D0" w:rsidRDefault="006C550D" w:rsidP="00BC3FCF">
            <w:pPr>
              <w:pStyle w:val="TAH"/>
              <w:rPr>
                <w:lang w:val="en-GB" w:eastAsia="zh-CN"/>
              </w:rPr>
            </w:pPr>
            <w:r w:rsidRPr="00AC53D0">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D4DC5" w14:textId="77777777" w:rsidR="006C550D" w:rsidRPr="00AC53D0" w:rsidRDefault="006C550D" w:rsidP="00BC3FCF">
            <w:pPr>
              <w:pStyle w:val="TAH"/>
              <w:rPr>
                <w:rFonts w:eastAsia="Times New Roman"/>
                <w:lang w:val="en-GB" w:eastAsia="zh-CN"/>
              </w:rPr>
            </w:pPr>
            <w:r w:rsidRPr="00AC53D0">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D32CB" w14:textId="77777777" w:rsidR="006C550D" w:rsidRPr="00AC53D0" w:rsidRDefault="006C550D" w:rsidP="00BC3FCF">
            <w:pPr>
              <w:pStyle w:val="TAH"/>
              <w:rPr>
                <w:rFonts w:eastAsia="Times New Roman"/>
                <w:lang w:val="en-GB" w:eastAsia="zh-CN"/>
              </w:rPr>
            </w:pPr>
            <w:r w:rsidRPr="00AC53D0">
              <w:rPr>
                <w:lang w:eastAsia="zh-CN"/>
              </w:rPr>
              <w:t>PRS bandwidth</w:t>
            </w:r>
          </w:p>
          <w:p w14:paraId="69F2605F" w14:textId="77777777" w:rsidR="006C550D" w:rsidRPr="00AC53D0" w:rsidRDefault="006C550D" w:rsidP="00BC3FCF">
            <w:pPr>
              <w:pStyle w:val="TAH"/>
              <w:rPr>
                <w:rFonts w:eastAsia="Times New Roman"/>
                <w:lang w:val="en-GB"/>
              </w:rPr>
            </w:pPr>
            <w:r w:rsidRPr="00AC53D0">
              <w:rPr>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8196C" w14:textId="77777777" w:rsidR="006C550D" w:rsidRPr="00AC53D0" w:rsidRDefault="006C550D" w:rsidP="00BC3FCF">
            <w:pPr>
              <w:pStyle w:val="TAH"/>
              <w:rPr>
                <w:rFonts w:eastAsia="Times New Roman"/>
                <w:lang w:val="en-GB" w:eastAsia="zh-CN"/>
              </w:rPr>
            </w:pPr>
            <w:r w:rsidRPr="00AC53D0">
              <w:rPr>
                <w:lang w:val="en-US" w:eastAsia="zh-CN"/>
              </w:rPr>
              <w:t>PRS resource repetition (</w:t>
            </w:r>
            <m:oMath>
              <m:sSubSup>
                <m:sSubSupPr>
                  <m:ctrlPr>
                    <w:rPr>
                      <w:rFonts w:ascii="Cambria Math" w:eastAsia="Times New Roman" w:hAnsi="Cambria Math"/>
                      <w:bCs/>
                      <w:i/>
                      <w:iCs/>
                      <w:lang w:val="en-GB"/>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val="en-US" w:eastAsia="zh-CN"/>
                </w:rPr>
                <m:t>*</m:t>
              </m:r>
              <m:sSub>
                <m:sSubPr>
                  <m:ctrlPr>
                    <w:rPr>
                      <w:rFonts w:ascii="Cambria Math" w:eastAsia="Times New Roman" w:hAnsi="Cambria Math"/>
                      <w:bCs/>
                      <w:i/>
                      <w:iCs/>
                      <w:lang w:val="en-GB"/>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val="en-US" w:eastAsia="zh-CN"/>
                </w:rPr>
                <m:t>/</m:t>
              </m:r>
              <m:sSubSup>
                <m:sSubSupPr>
                  <m:ctrlPr>
                    <w:rPr>
                      <w:rFonts w:ascii="Cambria Math" w:eastAsia="Times New Roman" w:hAnsi="Cambria Math"/>
                      <w:bCs/>
                      <w:i/>
                      <w:iCs/>
                      <w:lang w:val="en-GB"/>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AC53D0">
              <w:rPr>
                <w:lang w:val="en-US" w:eastAsia="zh-CN"/>
              </w:rPr>
              <w:t>)</w:t>
            </w:r>
          </w:p>
          <w:p w14:paraId="3EA3EFD8" w14:textId="77777777" w:rsidR="006C550D" w:rsidRPr="00AC53D0" w:rsidRDefault="006C550D" w:rsidP="00BC3FCF">
            <w:pPr>
              <w:pStyle w:val="TAH"/>
              <w:rPr>
                <w:rFonts w:eastAsia="Times New Roman"/>
                <w:lang w:val="en-GB" w:eastAsia="zh-CN"/>
              </w:rPr>
            </w:pPr>
            <w:r w:rsidRPr="00AC53D0">
              <w:rPr>
                <w:vertAlign w:val="superscript"/>
              </w:rPr>
              <w:t>Note 2</w:t>
            </w:r>
          </w:p>
        </w:tc>
      </w:tr>
      <w:tr w:rsidR="006C550D" w:rsidRPr="00AC53D0" w14:paraId="501E889F"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5BFA41" w14:textId="77777777" w:rsidR="006C550D" w:rsidRPr="00AC53D0" w:rsidRDefault="006C550D" w:rsidP="00BC3FCF">
            <w:pPr>
              <w:pStyle w:val="TAH"/>
              <w:rPr>
                <w:rFonts w:eastAsia="Times New Roman"/>
                <w:lang w:val="en-GB"/>
              </w:rPr>
            </w:pPr>
            <w:r w:rsidRPr="00AC53D0">
              <w:t>Tc</w:t>
            </w:r>
            <w:r w:rsidRPr="00AC53D0">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019C5CDE" w14:textId="77777777" w:rsidR="006C550D" w:rsidRPr="00AC53D0" w:rsidRDefault="006C550D" w:rsidP="00BC3FCF">
            <w:pPr>
              <w:pStyle w:val="TAH"/>
              <w:rPr>
                <w:lang w:val="en-GB" w:eastAsia="zh-CN"/>
              </w:rPr>
            </w:pPr>
            <w:r w:rsidRPr="00AC53D0">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36E8A" w14:textId="77777777" w:rsidR="006C550D" w:rsidRPr="00AC53D0" w:rsidRDefault="006C550D" w:rsidP="00BC3FCF">
            <w:pPr>
              <w:pStyle w:val="TAH"/>
              <w:rPr>
                <w:rFonts w:eastAsia="Times New Roman"/>
                <w:lang w:val="en-GB" w:eastAsia="zh-CN"/>
              </w:rPr>
            </w:pPr>
            <w:r w:rsidRPr="00AC53D0">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47F53" w14:textId="77777777" w:rsidR="006C550D" w:rsidRPr="00AC53D0" w:rsidRDefault="006C550D" w:rsidP="00BC3FCF">
            <w:pPr>
              <w:pStyle w:val="TAH"/>
              <w:rPr>
                <w:rFonts w:eastAsia="Times New Roman"/>
                <w:lang w:val="en-GB"/>
              </w:rPr>
            </w:pPr>
            <w:r w:rsidRPr="00AC53D0">
              <w:t>RB</w:t>
            </w:r>
          </w:p>
        </w:tc>
        <w:tc>
          <w:tcPr>
            <w:tcW w:w="0" w:type="auto"/>
            <w:tcBorders>
              <w:top w:val="single" w:sz="4" w:space="0" w:color="auto"/>
              <w:left w:val="single" w:sz="4" w:space="0" w:color="auto"/>
              <w:bottom w:val="single" w:sz="4" w:space="0" w:color="auto"/>
              <w:right w:val="single" w:sz="4" w:space="0" w:color="auto"/>
            </w:tcBorders>
            <w:vAlign w:val="center"/>
          </w:tcPr>
          <w:p w14:paraId="41255444" w14:textId="77777777" w:rsidR="006C550D" w:rsidRPr="00AC53D0" w:rsidRDefault="006C550D" w:rsidP="00BC3FCF">
            <w:pPr>
              <w:pStyle w:val="TAH"/>
              <w:rPr>
                <w:rFonts w:eastAsia="Times New Roman"/>
                <w:lang w:val="en-GB"/>
              </w:rPr>
            </w:pPr>
          </w:p>
        </w:tc>
      </w:tr>
      <w:tr w:rsidR="006C550D" w:rsidRPr="00AC53D0" w14:paraId="391866E2" w14:textId="77777777" w:rsidTr="00BC3FCF">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6C2663"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0969A6" w14:textId="77777777" w:rsidR="006C550D" w:rsidRPr="00AC53D0" w:rsidRDefault="006C550D" w:rsidP="00BC3FCF">
            <w:pPr>
              <w:pStyle w:val="TAC"/>
              <w:tabs>
                <w:tab w:val="left" w:pos="794"/>
                <w:tab w:val="left" w:pos="1191"/>
                <w:tab w:val="left" w:pos="1588"/>
                <w:tab w:val="left" w:pos="1985"/>
              </w:tabs>
              <w:spacing w:before="120"/>
              <w:jc w:val="left"/>
              <w:rPr>
                <w:rFonts w:eastAsiaTheme="minorEastAsia"/>
                <w:lang w:val="sv-SE" w:eastAsia="zh-CN"/>
              </w:rPr>
            </w:pPr>
            <w:r w:rsidRPr="00AC53D0">
              <w:rPr>
                <w:lang w:val="sv-SE" w:eastAsia="zh-CN"/>
              </w:rPr>
              <w:t>(</w:t>
            </w:r>
            <w:r w:rsidRPr="00AC53D0">
              <w:rPr>
                <w:lang w:val="sv-SE"/>
              </w:rPr>
              <w:t>Ês/Iot)</w:t>
            </w:r>
            <w:r w:rsidRPr="00AC53D0">
              <w:rPr>
                <w:vertAlign w:val="subscript"/>
                <w:lang w:val="sv-SE"/>
              </w:rPr>
              <w:t xml:space="preserve">ref </w:t>
            </w:r>
            <w:r w:rsidRPr="00AC53D0">
              <w:rPr>
                <w:lang w:val="sv-SE"/>
              </w:rPr>
              <w:t>≥-</w:t>
            </w:r>
            <w:r w:rsidRPr="00AC53D0">
              <w:rPr>
                <w:lang w:val="sv-SE" w:eastAsia="zh-CN"/>
              </w:rPr>
              <w:t>6</w:t>
            </w:r>
            <w:r w:rsidRPr="00AC53D0">
              <w:rPr>
                <w:lang w:val="sv-SE"/>
              </w:rPr>
              <w:t>dB</w:t>
            </w:r>
          </w:p>
          <w:p w14:paraId="4226DC4C" w14:textId="77777777" w:rsidR="006C550D" w:rsidRPr="00AC53D0" w:rsidRDefault="006C550D" w:rsidP="00BC3FCF">
            <w:pPr>
              <w:pStyle w:val="TAC"/>
              <w:rPr>
                <w:lang w:val="sv-SE" w:eastAsia="zh-CN"/>
              </w:rPr>
            </w:pPr>
            <w:r w:rsidRPr="00AC53D0">
              <w:rPr>
                <w:lang w:val="sv-SE"/>
              </w:rPr>
              <w:t xml:space="preserve"> </w:t>
            </w:r>
            <w:r w:rsidRPr="00AC53D0">
              <w:t>(Ês/Iot)</w:t>
            </w:r>
            <w:r w:rsidRPr="00AC53D0">
              <w:rPr>
                <w:i/>
                <w:vertAlign w:val="subscript"/>
              </w:rPr>
              <w:t>i</w:t>
            </w:r>
            <w:r w:rsidRPr="00AC53D0">
              <w:t xml:space="preserve"> ≥-</w:t>
            </w:r>
            <w:r w:rsidRPr="00AC53D0">
              <w:rPr>
                <w:lang w:eastAsia="zh-CN"/>
              </w:rPr>
              <w:t>13</w:t>
            </w:r>
            <w:r w:rsidRPr="00AC53D0">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DE2507" w14:textId="77777777" w:rsidR="006C550D" w:rsidRPr="00AC53D0" w:rsidRDefault="006C550D" w:rsidP="00BC3FCF">
            <w:pPr>
              <w:pStyle w:val="TAC"/>
              <w:rPr>
                <w:rFonts w:eastAsia="Times New Roman"/>
                <w:lang w:val="sv-SE" w:eastAsia="zh-CN"/>
              </w:rPr>
            </w:pPr>
            <w:r w:rsidRPr="00AC53D0">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F5A14" w14:textId="77777777" w:rsidR="006C550D" w:rsidRPr="00AC53D0" w:rsidRDefault="006C550D" w:rsidP="00BC3FCF">
            <w:pPr>
              <w:pStyle w:val="TAC"/>
              <w:rPr>
                <w:rFonts w:eastAsia="Times New Roman"/>
                <w:b/>
                <w:sz w:val="16"/>
                <w:szCs w:val="16"/>
                <w:lang w:val="en-GB" w:eastAsia="en-GB"/>
              </w:rPr>
            </w:pPr>
            <w:r w:rsidRPr="00AC53D0">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979F" w14:textId="77777777" w:rsidR="006C550D" w:rsidRPr="00AC53D0" w:rsidRDefault="006C550D" w:rsidP="00BC3FCF">
            <w:pPr>
              <w:pStyle w:val="TAC"/>
              <w:rPr>
                <w:rFonts w:eastAsia="Times New Roman"/>
                <w:lang w:val="en-GB"/>
              </w:rPr>
            </w:pPr>
            <w:r w:rsidRPr="00AC53D0">
              <w:t>≥ 4</w:t>
            </w:r>
          </w:p>
        </w:tc>
      </w:tr>
      <w:tr w:rsidR="006C550D" w:rsidRPr="00AC53D0" w14:paraId="070A09FC"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782FC7D0"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15CFD"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93B71"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A163F" w14:textId="77777777" w:rsidR="006C550D" w:rsidRPr="00AC53D0" w:rsidRDefault="006C550D" w:rsidP="00BC3FCF">
            <w:pPr>
              <w:pStyle w:val="TAC"/>
              <w:rPr>
                <w:rFonts w:eastAsia="Times New Roman"/>
                <w:b/>
                <w:sz w:val="16"/>
                <w:szCs w:val="16"/>
                <w:lang w:val="en-GB" w:eastAsia="en-GB"/>
              </w:rPr>
            </w:pPr>
            <w:r w:rsidRPr="00AC53D0">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45191" w14:textId="77777777" w:rsidR="006C550D" w:rsidRPr="00AC53D0" w:rsidRDefault="006C550D" w:rsidP="00BC3FCF">
            <w:pPr>
              <w:pStyle w:val="TAC"/>
              <w:rPr>
                <w:rFonts w:eastAsia="Times New Roman"/>
                <w:lang w:val="en-GB"/>
              </w:rPr>
            </w:pPr>
            <w:r w:rsidRPr="00AC53D0">
              <w:t>≥ 1</w:t>
            </w:r>
          </w:p>
        </w:tc>
      </w:tr>
      <w:tr w:rsidR="006C550D" w:rsidRPr="00AC53D0" w14:paraId="4AC53F97"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272DC803"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EF29"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CA18"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AB829" w14:textId="77777777" w:rsidR="006C550D" w:rsidRPr="00AC53D0" w:rsidRDefault="006C550D" w:rsidP="00BC3FCF">
            <w:pPr>
              <w:pStyle w:val="TAC"/>
              <w:rPr>
                <w:rFonts w:eastAsia="Times New Roman"/>
                <w:lang w:val="en-GB" w:eastAsia="en-GB"/>
              </w:rPr>
            </w:pPr>
            <w:r w:rsidRPr="00AC53D0">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7D4A3" w14:textId="77777777" w:rsidR="006C550D" w:rsidRPr="00AC53D0" w:rsidRDefault="006C550D" w:rsidP="00BC3FCF">
            <w:pPr>
              <w:pStyle w:val="TAC"/>
              <w:rPr>
                <w:rFonts w:eastAsia="Times New Roman"/>
                <w:lang w:val="en-GB"/>
              </w:rPr>
            </w:pPr>
            <w:r w:rsidRPr="00AC53D0">
              <w:t>≥ 1</w:t>
            </w:r>
          </w:p>
        </w:tc>
      </w:tr>
      <w:tr w:rsidR="006C550D" w:rsidRPr="00AC53D0" w14:paraId="5CF1E4FB" w14:textId="77777777" w:rsidTr="00BC3FCF">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0C255D8C" w14:textId="77777777" w:rsidR="006C550D" w:rsidRPr="00AC53D0" w:rsidRDefault="006C550D" w:rsidP="00BC3FCF">
            <w:pPr>
              <w:pStyle w:val="TAC"/>
              <w:rPr>
                <w:rFonts w:eastAsiaTheme="minorEastAsia"/>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28799" w14:textId="77777777" w:rsidR="006C550D" w:rsidRPr="00AC53D0" w:rsidRDefault="006C550D" w:rsidP="00BC3FCF">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8B3D9" w14:textId="77777777" w:rsidR="006C550D" w:rsidRPr="00AC53D0" w:rsidRDefault="006C550D" w:rsidP="00BC3FCF">
            <w:pPr>
              <w:pStyle w:val="TAC"/>
              <w:rPr>
                <w:rFonts w:eastAsia="Times New Roman"/>
                <w:lang w:val="sv-SE" w:eastAsia="zh-CN"/>
              </w:rPr>
            </w:pPr>
            <w:r w:rsidRPr="00AC53D0">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87FAC" w14:textId="77777777" w:rsidR="006C550D" w:rsidRPr="00AC53D0" w:rsidRDefault="006C550D" w:rsidP="00BC3FCF">
            <w:pPr>
              <w:pStyle w:val="TAC"/>
              <w:rPr>
                <w:rFonts w:eastAsia="Times New Roman"/>
                <w:lang w:val="en-GB" w:eastAsia="en-GB"/>
              </w:rPr>
            </w:pPr>
            <w:r w:rsidRPr="00AC53D0">
              <w:t>≥ 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6BC48" w14:textId="77777777" w:rsidR="006C550D" w:rsidRPr="00AC53D0" w:rsidRDefault="006C550D" w:rsidP="00BC3FCF">
            <w:pPr>
              <w:pStyle w:val="TAC"/>
              <w:rPr>
                <w:rFonts w:eastAsia="Times New Roman"/>
                <w:lang w:val="en-GB"/>
              </w:rPr>
            </w:pPr>
            <w:r w:rsidRPr="00AC53D0">
              <w:t>≥ 4</w:t>
            </w:r>
          </w:p>
        </w:tc>
      </w:tr>
      <w:tr w:rsidR="006C550D" w:rsidRPr="00AC53D0" w14:paraId="09035185"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46EA4E52"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B712A"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115C7"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2BA3" w14:textId="77777777" w:rsidR="006C550D" w:rsidRPr="00AC53D0" w:rsidRDefault="006C550D" w:rsidP="00BC3FCF">
            <w:pPr>
              <w:pStyle w:val="TAC"/>
              <w:rPr>
                <w:rFonts w:eastAsia="Times New Roman"/>
                <w:lang w:val="en-GB" w:eastAsia="en-GB"/>
              </w:rPr>
            </w:pPr>
            <w:r w:rsidRPr="00AC53D0">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FFCD5" w14:textId="77777777" w:rsidR="006C550D" w:rsidRPr="00AC53D0" w:rsidRDefault="006C550D" w:rsidP="00BC3FCF">
            <w:pPr>
              <w:pStyle w:val="TAC"/>
              <w:rPr>
                <w:rFonts w:eastAsia="Times New Roman"/>
                <w:lang w:val="en-GB"/>
              </w:rPr>
            </w:pPr>
            <w:r w:rsidRPr="00AC53D0">
              <w:t>≥ 1</w:t>
            </w:r>
          </w:p>
        </w:tc>
      </w:tr>
      <w:tr w:rsidR="006C550D" w:rsidRPr="00AC53D0" w14:paraId="7D8E7754"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5F5B227F" w14:textId="77777777" w:rsidR="006C550D" w:rsidRPr="00AC53D0" w:rsidRDefault="006C550D" w:rsidP="00BC3FCF">
            <w:pPr>
              <w:pStyle w:val="TAC"/>
              <w:rPr>
                <w:rFonts w:eastAsia="Times New Roman"/>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5168"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D281"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A82E4" w14:textId="77777777" w:rsidR="006C550D" w:rsidRPr="00AC53D0" w:rsidRDefault="006C550D" w:rsidP="00BC3FCF">
            <w:pPr>
              <w:pStyle w:val="TAC"/>
              <w:rPr>
                <w:rFonts w:eastAsia="Times New Roman"/>
                <w:lang w:val="en-GB" w:eastAsia="en-GB"/>
              </w:rPr>
            </w:pPr>
            <w:r w:rsidRPr="00AC53D0">
              <w:t>≥ 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517A" w14:textId="77777777" w:rsidR="006C550D" w:rsidRPr="00AC53D0" w:rsidRDefault="006C550D" w:rsidP="00BC3FCF">
            <w:pPr>
              <w:pStyle w:val="TAC"/>
              <w:rPr>
                <w:rFonts w:eastAsia="Times New Roman"/>
                <w:lang w:val="en-GB"/>
              </w:rPr>
            </w:pPr>
            <w:r w:rsidRPr="00AC53D0">
              <w:t>≥ 1</w:t>
            </w:r>
          </w:p>
        </w:tc>
      </w:tr>
      <w:tr w:rsidR="006C550D" w:rsidRPr="00AC53D0" w14:paraId="7B1D2F1C"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5D84D2B1" w14:textId="77777777" w:rsidR="006C550D" w:rsidRPr="00AC53D0" w:rsidRDefault="006C550D" w:rsidP="00BC3FCF">
            <w:pPr>
              <w:pStyle w:val="TAC"/>
              <w:rPr>
                <w:lang w:val="en-GB" w:eastAsia="zh-CN"/>
              </w:rPr>
            </w:pPr>
            <w:r w:rsidRPr="00AC53D0">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93AFD5" w14:textId="77777777" w:rsidR="006C550D" w:rsidRPr="00AC53D0" w:rsidRDefault="006C550D" w:rsidP="00BC3FCF">
            <w:pPr>
              <w:pStyle w:val="TAC"/>
              <w:tabs>
                <w:tab w:val="left" w:pos="794"/>
                <w:tab w:val="left" w:pos="1191"/>
                <w:tab w:val="left" w:pos="1588"/>
                <w:tab w:val="left" w:pos="1985"/>
              </w:tabs>
              <w:spacing w:before="120"/>
              <w:jc w:val="left"/>
              <w:rPr>
                <w:rFonts w:eastAsiaTheme="minorEastAsia"/>
                <w:lang w:val="sv-SE" w:eastAsia="zh-CN"/>
              </w:rPr>
            </w:pPr>
            <w:r w:rsidRPr="00AC53D0">
              <w:rPr>
                <w:lang w:val="sv-SE" w:eastAsia="zh-CN"/>
              </w:rPr>
              <w:t>(</w:t>
            </w:r>
            <w:r w:rsidRPr="00AC53D0">
              <w:rPr>
                <w:lang w:val="sv-SE"/>
              </w:rPr>
              <w:t>Ês/Iot)</w:t>
            </w:r>
            <w:r w:rsidRPr="00AC53D0">
              <w:rPr>
                <w:vertAlign w:val="subscript"/>
                <w:lang w:val="sv-SE"/>
              </w:rPr>
              <w:t xml:space="preserve">ref </w:t>
            </w:r>
            <w:r w:rsidRPr="00AC53D0">
              <w:rPr>
                <w:lang w:val="sv-SE"/>
              </w:rPr>
              <w:t>≥-</w:t>
            </w:r>
            <w:r w:rsidRPr="00AC53D0">
              <w:rPr>
                <w:lang w:val="sv-SE" w:eastAsia="zh-CN"/>
              </w:rPr>
              <w:t>3</w:t>
            </w:r>
            <w:r w:rsidRPr="00AC53D0">
              <w:rPr>
                <w:lang w:val="sv-SE"/>
              </w:rPr>
              <w:t>dB</w:t>
            </w:r>
          </w:p>
          <w:p w14:paraId="7BCD6EEB" w14:textId="77777777" w:rsidR="006C550D" w:rsidRPr="00AC53D0" w:rsidRDefault="006C550D" w:rsidP="00BC3FCF">
            <w:pPr>
              <w:pStyle w:val="TAC"/>
              <w:rPr>
                <w:lang w:val="sv-SE" w:eastAsia="zh-CN"/>
              </w:rPr>
            </w:pPr>
            <w:r w:rsidRPr="00AC53D0">
              <w:rPr>
                <w:lang w:val="sv-SE"/>
              </w:rPr>
              <w:t xml:space="preserve"> </w:t>
            </w:r>
            <w:r w:rsidRPr="00AC53D0">
              <w:t>(Ês/Iot)</w:t>
            </w:r>
            <w:r w:rsidRPr="00AC53D0">
              <w:rPr>
                <w:i/>
                <w:vertAlign w:val="subscript"/>
              </w:rPr>
              <w:t>i</w:t>
            </w:r>
            <w:r w:rsidRPr="00AC53D0">
              <w:t xml:space="preserve"> ≥-</w:t>
            </w:r>
            <w:r w:rsidRPr="00AC53D0">
              <w:rPr>
                <w:lang w:eastAsia="zh-CN"/>
              </w:rPr>
              <w:t>6</w:t>
            </w:r>
            <w:r w:rsidRPr="00AC53D0">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2526D5" w14:textId="77777777" w:rsidR="006C550D" w:rsidRPr="00AC53D0" w:rsidRDefault="006C550D" w:rsidP="00BC3FCF">
            <w:pPr>
              <w:pStyle w:val="TAC"/>
              <w:rPr>
                <w:rFonts w:eastAsia="Times New Roman"/>
                <w:lang w:val="sv-SE" w:eastAsia="zh-CN"/>
              </w:rPr>
            </w:pPr>
            <w:r w:rsidRPr="00AC53D0">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F7DCB" w14:textId="77777777" w:rsidR="006C550D" w:rsidRPr="00AC53D0" w:rsidRDefault="006C550D" w:rsidP="00BC3FCF">
            <w:pPr>
              <w:pStyle w:val="TAC"/>
              <w:rPr>
                <w:rFonts w:eastAsia="Times New Roman"/>
                <w:b/>
                <w:sz w:val="16"/>
                <w:szCs w:val="16"/>
                <w:lang w:val="en-GB" w:eastAsia="en-GB"/>
              </w:rPr>
            </w:pPr>
            <w:r w:rsidRPr="00AC53D0">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98200" w14:textId="77777777" w:rsidR="006C550D" w:rsidRPr="00AC53D0" w:rsidRDefault="006C550D" w:rsidP="00BC3FCF">
            <w:pPr>
              <w:pStyle w:val="TAC"/>
              <w:rPr>
                <w:rFonts w:eastAsia="Times New Roman"/>
                <w:lang w:val="en-GB"/>
              </w:rPr>
            </w:pPr>
            <w:r w:rsidRPr="00AC53D0">
              <w:t>≥ 1</w:t>
            </w:r>
          </w:p>
        </w:tc>
      </w:tr>
      <w:tr w:rsidR="006C550D" w:rsidRPr="00AC53D0" w14:paraId="450411BE"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29A541C8" w14:textId="77777777" w:rsidR="006C550D" w:rsidRPr="00AC53D0" w:rsidRDefault="006C550D" w:rsidP="00BC3FCF">
            <w:pPr>
              <w:pStyle w:val="TAC"/>
              <w:rPr>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94BD4"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EA5F"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1F6A2" w14:textId="77777777" w:rsidR="006C550D" w:rsidRPr="00AC53D0" w:rsidRDefault="006C550D" w:rsidP="00BC3FCF">
            <w:pPr>
              <w:pStyle w:val="TAC"/>
              <w:rPr>
                <w:rFonts w:eastAsia="Times New Roman"/>
                <w:lang w:val="en-GB" w:eastAsia="en-GB"/>
              </w:rPr>
            </w:pPr>
            <w:r w:rsidRPr="00AC53D0">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F8091" w14:textId="77777777" w:rsidR="006C550D" w:rsidRPr="00AC53D0" w:rsidRDefault="006C550D" w:rsidP="00BC3FCF">
            <w:pPr>
              <w:pStyle w:val="TAC"/>
              <w:rPr>
                <w:rFonts w:eastAsia="Times New Roman"/>
                <w:lang w:val="en-GB"/>
              </w:rPr>
            </w:pPr>
            <w:r w:rsidRPr="00AC53D0">
              <w:t>≥ 1</w:t>
            </w:r>
          </w:p>
        </w:tc>
      </w:tr>
      <w:tr w:rsidR="006C550D" w:rsidRPr="00AC53D0" w14:paraId="36C1CD2F"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48298269" w14:textId="77777777" w:rsidR="006C550D" w:rsidRPr="00AC53D0" w:rsidRDefault="006C550D" w:rsidP="00BC3FCF">
            <w:pPr>
              <w:pStyle w:val="TAC"/>
              <w:rPr>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CCE8E" w14:textId="77777777" w:rsidR="006C550D" w:rsidRPr="00AC53D0" w:rsidRDefault="006C550D" w:rsidP="00BC3FCF">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D2AAC" w14:textId="77777777" w:rsidR="006C550D" w:rsidRPr="00AC53D0" w:rsidRDefault="006C550D" w:rsidP="00BC3FCF">
            <w:pPr>
              <w:pStyle w:val="TAC"/>
              <w:rPr>
                <w:rFonts w:eastAsia="Times New Roman"/>
                <w:lang w:val="sv-SE" w:eastAsia="zh-CN"/>
              </w:rPr>
            </w:pPr>
            <w:r w:rsidRPr="00AC53D0">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B09E2" w14:textId="77777777" w:rsidR="006C550D" w:rsidRPr="00AC53D0" w:rsidRDefault="006C550D" w:rsidP="00BC3FCF">
            <w:pPr>
              <w:pStyle w:val="TAC"/>
              <w:rPr>
                <w:rFonts w:eastAsia="Times New Roman"/>
                <w:lang w:val="en-GB" w:eastAsia="en-GB"/>
              </w:rPr>
            </w:pPr>
            <w:r w:rsidRPr="00AC53D0">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7179E" w14:textId="77777777" w:rsidR="006C550D" w:rsidRPr="00AC53D0" w:rsidRDefault="006C550D" w:rsidP="00BC3FCF">
            <w:pPr>
              <w:pStyle w:val="TAC"/>
              <w:rPr>
                <w:lang w:val="en-GB"/>
              </w:rPr>
            </w:pPr>
            <w:r w:rsidRPr="00AC53D0">
              <w:t>≥ 1</w:t>
            </w:r>
          </w:p>
        </w:tc>
      </w:tr>
      <w:tr w:rsidR="006C550D" w:rsidRPr="00AC53D0" w14:paraId="187DC4CE" w14:textId="77777777" w:rsidTr="00BC3FCF">
        <w:trPr>
          <w:jc w:val="center"/>
        </w:trPr>
        <w:tc>
          <w:tcPr>
            <w:tcW w:w="0" w:type="auto"/>
            <w:tcBorders>
              <w:top w:val="single" w:sz="4" w:space="0" w:color="auto"/>
              <w:left w:val="single" w:sz="4" w:space="0" w:color="auto"/>
              <w:bottom w:val="single" w:sz="4" w:space="0" w:color="auto"/>
              <w:right w:val="single" w:sz="4" w:space="0" w:color="auto"/>
            </w:tcBorders>
            <w:hideMark/>
          </w:tcPr>
          <w:p w14:paraId="43E9542C" w14:textId="77777777" w:rsidR="006C550D" w:rsidRPr="00AC53D0" w:rsidRDefault="006C550D" w:rsidP="00BC3FCF">
            <w:pPr>
              <w:pStyle w:val="TAC"/>
              <w:rPr>
                <w:lang w:val="en-GB" w:eastAsia="zh-CN"/>
              </w:rPr>
            </w:pPr>
            <w:r w:rsidRPr="00AC53D0">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FC7D" w14:textId="77777777" w:rsidR="006C550D" w:rsidRPr="00AC53D0" w:rsidRDefault="006C550D" w:rsidP="00BC3FCF">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45D1" w14:textId="77777777" w:rsidR="006C550D" w:rsidRPr="00AC53D0" w:rsidRDefault="006C550D" w:rsidP="00BC3FCF">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826D0" w14:textId="77777777" w:rsidR="006C550D" w:rsidRPr="00AC53D0" w:rsidRDefault="006C550D" w:rsidP="00BC3FCF">
            <w:pPr>
              <w:pStyle w:val="TAC"/>
              <w:rPr>
                <w:rFonts w:eastAsia="Times New Roman"/>
                <w:lang w:val="en-GB" w:eastAsia="en-GB"/>
              </w:rPr>
            </w:pPr>
            <w:r w:rsidRPr="00AC53D0">
              <w:t>≥ 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5C2C5" w14:textId="77777777" w:rsidR="006C550D" w:rsidRPr="00AC53D0" w:rsidRDefault="006C550D" w:rsidP="00BC3FCF">
            <w:pPr>
              <w:pStyle w:val="TAC"/>
              <w:rPr>
                <w:rFonts w:eastAsia="Times New Roman"/>
                <w:lang w:val="en-GB"/>
              </w:rPr>
            </w:pPr>
            <w:r w:rsidRPr="00AC53D0">
              <w:t>≥ 1</w:t>
            </w:r>
          </w:p>
        </w:tc>
      </w:tr>
    </w:tbl>
    <w:p w14:paraId="2BF3C005" w14:textId="77777777" w:rsidR="006C550D" w:rsidRPr="00AC53D0" w:rsidRDefault="006C550D"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 2: (CATT, CMCC, Huawei, Ericsson, Nokia)</w:t>
      </w:r>
    </w:p>
    <w:p w14:paraId="411A4799" w14:textId="77777777" w:rsidR="006C550D" w:rsidRPr="00AC53D0" w:rsidRDefault="006C550D"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Theme="minorEastAsia"/>
          <w:lang w:eastAsia="zh-CN"/>
        </w:rPr>
        <w:t>Accuracy requirements for DL RSCPD and relative DL RSCP are defined using same RB numbers as used in existing RSTD and UE Rx-Tx accuracy requirements</w:t>
      </w:r>
      <w:r w:rsidRPr="00AC53D0">
        <w:rPr>
          <w:rFonts w:eastAsiaTheme="minorEastAsia" w:hint="eastAsia"/>
          <w:lang w:eastAsia="zh-CN"/>
        </w:rPr>
        <w:t xml:space="preserve">. </w:t>
      </w:r>
    </w:p>
    <w:p w14:paraId="5C5CBB03" w14:textId="77777777" w:rsidR="006C550D" w:rsidRPr="00AC53D0" w:rsidRDefault="006C550D" w:rsidP="006C550D">
      <w:pPr>
        <w:pStyle w:val="4"/>
        <w:spacing w:line="240" w:lineRule="auto"/>
        <w:ind w:left="864" w:hanging="864"/>
        <w:rPr>
          <w:lang w:val="en-GB"/>
        </w:rPr>
      </w:pPr>
      <w:r w:rsidRPr="00AC53D0">
        <w:rPr>
          <w:lang w:val="en-GB" w:eastAsia="ko-KR"/>
        </w:rPr>
        <w:t xml:space="preserve">Issue </w:t>
      </w:r>
      <w:r w:rsidRPr="00AC53D0">
        <w:rPr>
          <w:lang w:val="en-GB"/>
        </w:rPr>
        <w:t>2</w:t>
      </w:r>
      <w:r w:rsidRPr="00AC53D0">
        <w:rPr>
          <w:lang w:val="en-GB" w:eastAsia="ko-KR"/>
        </w:rPr>
        <w:t>-</w:t>
      </w:r>
      <w:r w:rsidRPr="00AC53D0">
        <w:rPr>
          <w:lang w:val="en-GB"/>
        </w:rPr>
        <w:t>2-4</w:t>
      </w:r>
      <w:r w:rsidRPr="00AC53D0">
        <w:rPr>
          <w:lang w:val="en-GB" w:eastAsia="ko-KR"/>
        </w:rPr>
        <w:t xml:space="preserve">: </w:t>
      </w:r>
      <w:r w:rsidRPr="00AC53D0">
        <w:rPr>
          <w:lang w:val="en-GB"/>
        </w:rPr>
        <w:t>DL RSCP relative accuracy requirements</w:t>
      </w:r>
    </w:p>
    <w:p w14:paraId="6C7F58EC" w14:textId="77777777" w:rsidR="006C550D" w:rsidRPr="00AC53D0" w:rsidRDefault="006C550D" w:rsidP="006C550D">
      <w:pPr>
        <w:spacing w:after="120"/>
        <w:rPr>
          <w:szCs w:val="24"/>
          <w:lang w:eastAsia="zh-CN"/>
        </w:rPr>
      </w:pPr>
      <w:r w:rsidRPr="00AC53D0">
        <w:rPr>
          <w:szCs w:val="24"/>
          <w:lang w:eastAsia="zh-CN"/>
        </w:rPr>
        <w:t>Proposals</w:t>
      </w:r>
    </w:p>
    <w:p w14:paraId="6C835915" w14:textId="77777777" w:rsidR="006C550D" w:rsidRPr="00AC53D0" w:rsidRDefault="006C550D"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 1: (CATT)</w:t>
      </w:r>
    </w:p>
    <w:p w14:paraId="05FD6482" w14:textId="77777777" w:rsidR="006C550D" w:rsidRPr="00AC53D0" w:rsidRDefault="006C550D"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hint="eastAsia"/>
          <w:lang w:eastAsia="zh-CN"/>
        </w:rPr>
        <w:t>R</w:t>
      </w:r>
      <w:r w:rsidRPr="00AC53D0">
        <w:rPr>
          <w:lang w:eastAsia="zh-CN"/>
        </w:rPr>
        <w:t>euse DL RSCPD accuracy requirements.</w:t>
      </w:r>
      <w:r w:rsidRPr="00AC53D0">
        <w:rPr>
          <w:rFonts w:eastAsiaTheme="minorEastAsia" w:hint="eastAsia"/>
          <w:lang w:eastAsia="zh-CN"/>
        </w:rPr>
        <w:t xml:space="preserve"> </w:t>
      </w:r>
    </w:p>
    <w:p w14:paraId="4D17173A" w14:textId="77777777" w:rsidR="006C550D" w:rsidRPr="00AC53D0" w:rsidRDefault="006C550D" w:rsidP="006C550D">
      <w:pPr>
        <w:pStyle w:val="4"/>
        <w:spacing w:line="240" w:lineRule="auto"/>
        <w:ind w:left="864" w:hanging="864"/>
        <w:rPr>
          <w:lang w:val="en-GB"/>
        </w:rPr>
      </w:pPr>
      <w:r w:rsidRPr="00AC53D0">
        <w:rPr>
          <w:lang w:val="en-GB" w:eastAsia="ko-KR"/>
        </w:rPr>
        <w:t xml:space="preserve">Issue </w:t>
      </w:r>
      <w:r w:rsidRPr="00AC53D0">
        <w:rPr>
          <w:lang w:val="en-GB"/>
        </w:rPr>
        <w:t>2</w:t>
      </w:r>
      <w:r w:rsidRPr="00AC53D0">
        <w:rPr>
          <w:lang w:val="en-GB" w:eastAsia="ko-KR"/>
        </w:rPr>
        <w:t>-</w:t>
      </w:r>
      <w:r w:rsidRPr="00AC53D0">
        <w:rPr>
          <w:rFonts w:hint="eastAsia"/>
          <w:lang w:val="en-GB"/>
        </w:rPr>
        <w:t>2</w:t>
      </w:r>
      <w:r w:rsidRPr="00AC53D0">
        <w:rPr>
          <w:lang w:val="en-GB"/>
        </w:rPr>
        <w:t>-</w:t>
      </w:r>
      <w:r w:rsidRPr="00AC53D0">
        <w:rPr>
          <w:rFonts w:hint="eastAsia"/>
          <w:lang w:val="en-GB"/>
        </w:rPr>
        <w:t>5</w:t>
      </w:r>
      <w:r w:rsidRPr="00AC53D0">
        <w:rPr>
          <w:lang w:val="en-GB" w:eastAsia="ko-KR"/>
        </w:rPr>
        <w:t xml:space="preserve">: </w:t>
      </w:r>
      <w:r w:rsidRPr="00AC53D0">
        <w:rPr>
          <w:lang w:val="en-GB"/>
        </w:rPr>
        <w:t xml:space="preserve">Accuracy requirements for UL carrier phase measurement: </w:t>
      </w:r>
    </w:p>
    <w:p w14:paraId="09E2E5D7" w14:textId="77777777" w:rsidR="006C550D" w:rsidRPr="00AC53D0" w:rsidRDefault="006C550D" w:rsidP="006C550D">
      <w:pPr>
        <w:spacing w:after="120"/>
        <w:rPr>
          <w:szCs w:val="24"/>
          <w:lang w:eastAsia="zh-CN"/>
        </w:rPr>
      </w:pPr>
      <w:r w:rsidRPr="00AC53D0">
        <w:rPr>
          <w:szCs w:val="24"/>
          <w:lang w:eastAsia="zh-CN"/>
        </w:rPr>
        <w:t>Proposals</w:t>
      </w:r>
    </w:p>
    <w:p w14:paraId="60980D72" w14:textId="77777777" w:rsidR="006C550D" w:rsidRPr="00AC53D0" w:rsidRDefault="006C550D"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O</w:t>
      </w:r>
      <w:r w:rsidRPr="00AC53D0">
        <w:rPr>
          <w:rFonts w:eastAsia="宋体" w:hint="eastAsia"/>
          <w:szCs w:val="24"/>
          <w:lang w:eastAsia="zh-CN"/>
        </w:rPr>
        <w:t>ption 1: (Huawei)</w:t>
      </w:r>
    </w:p>
    <w:p w14:paraId="4448ABED" w14:textId="77777777" w:rsidR="006C550D" w:rsidRPr="00AC53D0" w:rsidRDefault="006C550D"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Theme="minorEastAsia"/>
          <w:lang w:eastAsia="zh-CN"/>
        </w:rPr>
        <w:t>RAN4 not to define accuracy requirements for UL RSCP</w:t>
      </w:r>
      <w:r w:rsidRPr="00AC53D0">
        <w:rPr>
          <w:rFonts w:eastAsia="宋体" w:hint="eastAsia"/>
          <w:szCs w:val="24"/>
          <w:lang w:eastAsia="zh-CN"/>
        </w:rPr>
        <w:t xml:space="preserve">. </w:t>
      </w:r>
    </w:p>
    <w:p w14:paraId="32F870F3" w14:textId="77777777" w:rsidR="006C550D" w:rsidRPr="00AC53D0" w:rsidRDefault="006C550D"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szCs w:val="24"/>
          <w:lang w:eastAsia="zh-CN"/>
        </w:rPr>
        <w:t>O</w:t>
      </w:r>
      <w:r w:rsidRPr="00AC53D0">
        <w:rPr>
          <w:rFonts w:eastAsia="宋体" w:hint="eastAsia"/>
          <w:szCs w:val="24"/>
          <w:lang w:eastAsia="zh-CN"/>
        </w:rPr>
        <w:t>ption 2: (Nokia)</w:t>
      </w:r>
    </w:p>
    <w:p w14:paraId="0011E98E" w14:textId="06BAAADF" w:rsidR="006C550D" w:rsidRPr="00AC53D0" w:rsidRDefault="006C550D"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t xml:space="preserve">RAN4 to consider whether the Rel-16 approach for </w:t>
      </w:r>
      <w:proofErr w:type="spellStart"/>
      <w:r w:rsidRPr="00AC53D0">
        <w:t>gNB</w:t>
      </w:r>
      <w:proofErr w:type="spellEnd"/>
      <w:r w:rsidRPr="00AC53D0">
        <w:t xml:space="preserve"> Rx-</w:t>
      </w:r>
      <w:proofErr w:type="spellStart"/>
      <w:r w:rsidRPr="00AC53D0">
        <w:t>Tx</w:t>
      </w:r>
      <w:proofErr w:type="spellEnd"/>
      <w:r w:rsidRPr="00AC53D0">
        <w:t xml:space="preserve"> time difference accuracy performance with specified BB performance and manufacturer declared impairments margin can be reused for defining UL RSCP accuracy performance in Rel-18.</w:t>
      </w:r>
      <w:bookmarkStart w:id="4" w:name="_GoBack"/>
      <w:bookmarkEnd w:id="4"/>
    </w:p>
    <w:p w14:paraId="28F0513C" w14:textId="77777777" w:rsidR="006C550D" w:rsidRPr="00AC53D0" w:rsidRDefault="006C550D" w:rsidP="006C550D">
      <w:pPr>
        <w:pStyle w:val="4"/>
        <w:spacing w:line="240" w:lineRule="auto"/>
        <w:ind w:left="864" w:hanging="864"/>
      </w:pPr>
      <w:r w:rsidRPr="00AC53D0">
        <w:rPr>
          <w:lang w:eastAsia="ko-KR"/>
        </w:rPr>
        <w:t xml:space="preserve">Issue </w:t>
      </w:r>
      <w:r w:rsidRPr="00AC53D0">
        <w:t>2</w:t>
      </w:r>
      <w:r w:rsidRPr="00AC53D0">
        <w:rPr>
          <w:lang w:eastAsia="ko-KR"/>
        </w:rPr>
        <w:t>-</w:t>
      </w:r>
      <w:r w:rsidRPr="00AC53D0">
        <w:rPr>
          <w:rFonts w:hint="eastAsia"/>
        </w:rPr>
        <w:t>2</w:t>
      </w:r>
      <w:r w:rsidRPr="00AC53D0">
        <w:t>-</w:t>
      </w:r>
      <w:r w:rsidRPr="00AC53D0">
        <w:rPr>
          <w:rFonts w:hint="eastAsia"/>
        </w:rPr>
        <w:t>6</w:t>
      </w:r>
      <w:r w:rsidRPr="00AC53D0">
        <w:rPr>
          <w:lang w:eastAsia="ko-KR"/>
        </w:rPr>
        <w:t xml:space="preserve">: </w:t>
      </w:r>
      <w:r w:rsidRPr="00AC53D0">
        <w:rPr>
          <w:rFonts w:hint="eastAsia"/>
        </w:rPr>
        <w:t>Report mapping</w:t>
      </w:r>
    </w:p>
    <w:p w14:paraId="2853400A" w14:textId="6C4BB51D" w:rsidR="003D096E" w:rsidRPr="00AC53D0" w:rsidRDefault="003D096E" w:rsidP="006C550D">
      <w:pPr>
        <w:spacing w:after="120"/>
        <w:rPr>
          <w:i/>
          <w:szCs w:val="24"/>
          <w:lang w:eastAsia="zh-CN"/>
        </w:rPr>
      </w:pPr>
      <w:r w:rsidRPr="00AC53D0">
        <w:rPr>
          <w:i/>
          <w:szCs w:val="24"/>
          <w:lang w:eastAsia="zh-CN"/>
        </w:rPr>
        <w:t>Agreements:</w:t>
      </w:r>
    </w:p>
    <w:p w14:paraId="0D556E4E" w14:textId="77777777" w:rsidR="006C550D" w:rsidRPr="00AC53D0" w:rsidRDefault="006C550D" w:rsidP="006A11AA">
      <w:pPr>
        <w:pStyle w:val="afc"/>
        <w:numPr>
          <w:ilvl w:val="0"/>
          <w:numId w:val="9"/>
        </w:numPr>
        <w:overflowPunct/>
        <w:autoSpaceDE/>
        <w:adjustRightInd/>
        <w:spacing w:after="120" w:line="240" w:lineRule="auto"/>
        <w:ind w:firstLineChars="0"/>
        <w:textAlignment w:val="auto"/>
        <w:rPr>
          <w:lang w:eastAsia="zh-CN"/>
        </w:rPr>
      </w:pPr>
      <w:r w:rsidRPr="00AC53D0">
        <w:rPr>
          <w:lang w:eastAsia="zh-CN"/>
        </w:rPr>
        <w:lastRenderedPageBreak/>
        <w:t>DL-RSCPD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3417"/>
        <w:gridCol w:w="1040"/>
      </w:tblGrid>
      <w:tr w:rsidR="006C550D" w:rsidRPr="00AC53D0" w14:paraId="1865CF48"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17554DE" w14:textId="77777777" w:rsidR="006C550D" w:rsidRPr="00AC53D0" w:rsidRDefault="006C550D" w:rsidP="00BC3FCF">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D459AC5" w14:textId="77777777" w:rsidR="006C550D" w:rsidRPr="00AC53D0" w:rsidRDefault="006C550D" w:rsidP="00BC3FCF">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(DL-</w:t>
            </w:r>
            <w:r w:rsidRPr="00AC53D0">
              <w:rPr>
                <w:rFonts w:ascii="Arial" w:hAnsi="Arial"/>
                <w:b/>
                <w:kern w:val="2"/>
                <w:sz w:val="18"/>
                <w:szCs w:val="22"/>
                <w:lang w:val="en-US" w:eastAsia="zh-CN"/>
                <w14:ligatures w14:val="standardContextual"/>
              </w:rPr>
              <w:t>RSCPD</w:t>
            </w:r>
            <w:r w:rsidRPr="00AC53D0">
              <w:rPr>
                <w:rFonts w:ascii="Arial" w:eastAsia="Calibri" w:hAnsi="Arial"/>
                <w:b/>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624F5467" w14:textId="77777777" w:rsidR="006C550D" w:rsidRPr="00AC53D0" w:rsidRDefault="006C550D" w:rsidP="00BC3FCF">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6C550D" w:rsidRPr="00AC53D0" w14:paraId="2D3D268C"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4CDCB29"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35F79ABE"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-180 ≤ </w:t>
            </w: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76F8435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16FEC78D"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DFC8195"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B03F7D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-179.9 ≤ </w:t>
            </w: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-179.8</w:t>
            </w:r>
          </w:p>
        </w:tc>
        <w:tc>
          <w:tcPr>
            <w:tcW w:w="1040" w:type="dxa"/>
            <w:tcBorders>
              <w:top w:val="single" w:sz="4" w:space="0" w:color="auto"/>
              <w:left w:val="single" w:sz="4" w:space="0" w:color="auto"/>
              <w:bottom w:val="single" w:sz="4" w:space="0" w:color="auto"/>
              <w:right w:val="single" w:sz="4" w:space="0" w:color="auto"/>
            </w:tcBorders>
            <w:noWrap/>
            <w:hideMark/>
          </w:tcPr>
          <w:p w14:paraId="62489EBE"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37EF0A73"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73A2E9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1E1AEDF7"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-179.8 ≤ </w:t>
            </w: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-179.7</w:t>
            </w:r>
          </w:p>
        </w:tc>
        <w:tc>
          <w:tcPr>
            <w:tcW w:w="1040" w:type="dxa"/>
            <w:tcBorders>
              <w:top w:val="single" w:sz="4" w:space="0" w:color="auto"/>
              <w:left w:val="single" w:sz="4" w:space="0" w:color="auto"/>
              <w:bottom w:val="single" w:sz="4" w:space="0" w:color="auto"/>
              <w:right w:val="single" w:sz="4" w:space="0" w:color="auto"/>
            </w:tcBorders>
            <w:noWrap/>
            <w:hideMark/>
          </w:tcPr>
          <w:p w14:paraId="0A27E7AA"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7F2C6FC9"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8709F43"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439AC41A"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2361EF77"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r>
      <w:tr w:rsidR="006C550D" w:rsidRPr="00AC53D0" w14:paraId="05F2775D"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6C95DC4"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eastAsia="ko-KR"/>
                <w14:ligatures w14:val="standardContextual"/>
              </w:rPr>
              <w:t>_1798</w:t>
            </w:r>
          </w:p>
        </w:tc>
        <w:tc>
          <w:tcPr>
            <w:tcW w:w="0" w:type="auto"/>
            <w:tcBorders>
              <w:top w:val="single" w:sz="4" w:space="0" w:color="auto"/>
              <w:left w:val="single" w:sz="4" w:space="0" w:color="auto"/>
              <w:bottom w:val="single" w:sz="4" w:space="0" w:color="auto"/>
              <w:right w:val="single" w:sz="4" w:space="0" w:color="auto"/>
            </w:tcBorders>
            <w:noWrap/>
            <w:hideMark/>
          </w:tcPr>
          <w:p w14:paraId="561F09AF"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-0.2 ≤ </w:t>
            </w: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val="en-US" w:eastAsia="ko-KR"/>
                <w14:ligatures w14:val="standardContextual"/>
              </w:rPr>
              <w:t xml:space="preserve"> </w:t>
            </w:r>
            <w:r w:rsidRPr="00AC53D0">
              <w:rPr>
                <w:rFonts w:ascii="Arial" w:hAnsi="Arial"/>
                <w:kern w:val="2"/>
                <w:sz w:val="18"/>
                <w:szCs w:val="22"/>
                <w:lang w:val="en-US" w:eastAsia="zh-CN"/>
                <w14:ligatures w14:val="standardContextual"/>
              </w:rPr>
              <w:t>&lt;</w:t>
            </w:r>
            <w:r w:rsidRPr="00AC53D0">
              <w:rPr>
                <w:rFonts w:ascii="Arial" w:eastAsia="Calibri" w:hAnsi="Arial"/>
                <w:kern w:val="2"/>
                <w:sz w:val="18"/>
                <w:szCs w:val="22"/>
                <w:lang w:val="en-US" w:eastAsia="zh-CN"/>
                <w14:ligatures w14:val="standardContextual"/>
              </w:rPr>
              <w:t xml:space="preserve"> </w:t>
            </w:r>
            <w:r w:rsidRPr="00AC53D0">
              <w:rPr>
                <w:rFonts w:ascii="Arial" w:eastAsia="Calibri" w:hAnsi="Arial"/>
                <w:kern w:val="2"/>
                <w:sz w:val="18"/>
                <w:szCs w:val="22"/>
                <w:lang w:eastAsia="ko-KR"/>
                <w14:ligatures w14:val="standardContextual"/>
              </w:rPr>
              <w:t>-0.1</w:t>
            </w:r>
          </w:p>
        </w:tc>
        <w:tc>
          <w:tcPr>
            <w:tcW w:w="1040" w:type="dxa"/>
            <w:tcBorders>
              <w:top w:val="single" w:sz="4" w:space="0" w:color="auto"/>
              <w:left w:val="single" w:sz="4" w:space="0" w:color="auto"/>
              <w:bottom w:val="single" w:sz="4" w:space="0" w:color="auto"/>
              <w:right w:val="single" w:sz="4" w:space="0" w:color="auto"/>
            </w:tcBorders>
            <w:noWrap/>
            <w:hideMark/>
          </w:tcPr>
          <w:p w14:paraId="7FC36479"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27CB0B47"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1D9D293"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eastAsia="ko-KR"/>
                <w14:ligatures w14:val="standardContextual"/>
              </w:rPr>
              <w:t>_1799</w:t>
            </w:r>
          </w:p>
        </w:tc>
        <w:tc>
          <w:tcPr>
            <w:tcW w:w="0" w:type="auto"/>
            <w:tcBorders>
              <w:top w:val="single" w:sz="4" w:space="0" w:color="auto"/>
              <w:left w:val="single" w:sz="4" w:space="0" w:color="auto"/>
              <w:bottom w:val="single" w:sz="4" w:space="0" w:color="auto"/>
              <w:right w:val="single" w:sz="4" w:space="0" w:color="auto"/>
            </w:tcBorders>
            <w:noWrap/>
            <w:hideMark/>
          </w:tcPr>
          <w:p w14:paraId="5C70162F"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-0.1 ≤ </w:t>
            </w: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w:t>
            </w:r>
          </w:p>
        </w:tc>
        <w:tc>
          <w:tcPr>
            <w:tcW w:w="1040" w:type="dxa"/>
            <w:tcBorders>
              <w:top w:val="single" w:sz="4" w:space="0" w:color="auto"/>
              <w:left w:val="single" w:sz="4" w:space="0" w:color="auto"/>
              <w:bottom w:val="single" w:sz="4" w:space="0" w:color="auto"/>
              <w:right w:val="single" w:sz="4" w:space="0" w:color="auto"/>
            </w:tcBorders>
            <w:noWrap/>
            <w:hideMark/>
          </w:tcPr>
          <w:p w14:paraId="530FFF89"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1B58B5E6"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37C7AD6"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eastAsia="ko-KR"/>
                <w14:ligatures w14:val="standardContextual"/>
              </w:rPr>
              <w:t>_1800</w:t>
            </w:r>
          </w:p>
        </w:tc>
        <w:tc>
          <w:tcPr>
            <w:tcW w:w="0" w:type="auto"/>
            <w:tcBorders>
              <w:top w:val="single" w:sz="4" w:space="0" w:color="auto"/>
              <w:left w:val="single" w:sz="4" w:space="0" w:color="auto"/>
              <w:bottom w:val="single" w:sz="4" w:space="0" w:color="auto"/>
              <w:right w:val="single" w:sz="4" w:space="0" w:color="auto"/>
            </w:tcBorders>
            <w:noWrap/>
            <w:hideMark/>
          </w:tcPr>
          <w:p w14:paraId="498127A1"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p>
        </w:tc>
        <w:tc>
          <w:tcPr>
            <w:tcW w:w="1040" w:type="dxa"/>
            <w:tcBorders>
              <w:top w:val="single" w:sz="4" w:space="0" w:color="auto"/>
              <w:left w:val="single" w:sz="4" w:space="0" w:color="auto"/>
              <w:bottom w:val="single" w:sz="4" w:space="0" w:color="auto"/>
              <w:right w:val="single" w:sz="4" w:space="0" w:color="auto"/>
            </w:tcBorders>
            <w:noWrap/>
            <w:hideMark/>
          </w:tcPr>
          <w:p w14:paraId="7ADA14B1"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37242E8B"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5470C1A"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eastAsia="ko-KR"/>
                <w14:ligatures w14:val="standardContextual"/>
              </w:rPr>
              <w:t>_1801</w:t>
            </w:r>
          </w:p>
        </w:tc>
        <w:tc>
          <w:tcPr>
            <w:tcW w:w="0" w:type="auto"/>
            <w:tcBorders>
              <w:top w:val="single" w:sz="4" w:space="0" w:color="auto"/>
              <w:left w:val="single" w:sz="4" w:space="0" w:color="auto"/>
              <w:bottom w:val="single" w:sz="4" w:space="0" w:color="auto"/>
              <w:right w:val="single" w:sz="4" w:space="0" w:color="auto"/>
            </w:tcBorders>
            <w:noWrap/>
            <w:hideMark/>
          </w:tcPr>
          <w:p w14:paraId="01A8093B"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0.1 ≤ </w:t>
            </w: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p>
        </w:tc>
        <w:tc>
          <w:tcPr>
            <w:tcW w:w="1040" w:type="dxa"/>
            <w:tcBorders>
              <w:top w:val="single" w:sz="4" w:space="0" w:color="auto"/>
              <w:left w:val="single" w:sz="4" w:space="0" w:color="auto"/>
              <w:bottom w:val="single" w:sz="4" w:space="0" w:color="auto"/>
              <w:right w:val="single" w:sz="4" w:space="0" w:color="auto"/>
            </w:tcBorders>
            <w:noWrap/>
            <w:hideMark/>
          </w:tcPr>
          <w:p w14:paraId="2676D05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57328039"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21A56AA"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eastAsia="ko-KR"/>
                <w14:ligatures w14:val="standardContextual"/>
              </w:rPr>
              <w:t>_1802</w:t>
            </w:r>
          </w:p>
        </w:tc>
        <w:tc>
          <w:tcPr>
            <w:tcW w:w="0" w:type="auto"/>
            <w:tcBorders>
              <w:top w:val="single" w:sz="4" w:space="0" w:color="auto"/>
              <w:left w:val="single" w:sz="4" w:space="0" w:color="auto"/>
              <w:bottom w:val="single" w:sz="4" w:space="0" w:color="auto"/>
              <w:right w:val="single" w:sz="4" w:space="0" w:color="auto"/>
            </w:tcBorders>
            <w:noWrap/>
            <w:hideMark/>
          </w:tcPr>
          <w:p w14:paraId="477B708E"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0.2 ≤ </w:t>
            </w: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p>
        </w:tc>
        <w:tc>
          <w:tcPr>
            <w:tcW w:w="1040" w:type="dxa"/>
            <w:tcBorders>
              <w:top w:val="single" w:sz="4" w:space="0" w:color="auto"/>
              <w:left w:val="single" w:sz="4" w:space="0" w:color="auto"/>
              <w:bottom w:val="single" w:sz="4" w:space="0" w:color="auto"/>
              <w:right w:val="single" w:sz="4" w:space="0" w:color="auto"/>
            </w:tcBorders>
            <w:noWrap/>
            <w:hideMark/>
          </w:tcPr>
          <w:p w14:paraId="6599C549"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09D0D25B"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76DEA77"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5EC8B650"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55070828"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r>
      <w:tr w:rsidR="006C550D" w:rsidRPr="00AC53D0" w14:paraId="7B517DD0"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B22AF26"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6CA60038"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179.8 ≤ </w:t>
            </w: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3763661F"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75C26608"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0548A81"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46522698"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179.9 ≤ </w:t>
            </w:r>
            <w:r w:rsidRPr="00AC53D0">
              <w:rPr>
                <w:rFonts w:ascii="Arial" w:hAnsi="Arial"/>
                <w:kern w:val="2"/>
                <w:sz w:val="18"/>
                <w:szCs w:val="22"/>
                <w:lang w:val="en-US" w:eastAsia="zh-CN"/>
                <w14:ligatures w14:val="standardContextual"/>
              </w:rPr>
              <w:t>DL-RSCPD</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180</w:t>
            </w:r>
          </w:p>
        </w:tc>
        <w:tc>
          <w:tcPr>
            <w:tcW w:w="1040" w:type="dxa"/>
            <w:tcBorders>
              <w:top w:val="single" w:sz="4" w:space="0" w:color="auto"/>
              <w:left w:val="single" w:sz="4" w:space="0" w:color="auto"/>
              <w:bottom w:val="single" w:sz="4" w:space="0" w:color="auto"/>
              <w:right w:val="single" w:sz="4" w:space="0" w:color="auto"/>
            </w:tcBorders>
            <w:noWrap/>
            <w:hideMark/>
          </w:tcPr>
          <w:p w14:paraId="589F63BE"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bl>
    <w:p w14:paraId="3DD14455" w14:textId="77777777" w:rsidR="006C550D" w:rsidRPr="00AC53D0" w:rsidRDefault="006C550D" w:rsidP="006A11AA">
      <w:pPr>
        <w:pStyle w:val="afc"/>
        <w:numPr>
          <w:ilvl w:val="0"/>
          <w:numId w:val="9"/>
        </w:numPr>
        <w:overflowPunct/>
        <w:autoSpaceDE/>
        <w:adjustRightInd/>
        <w:spacing w:after="120" w:line="240" w:lineRule="auto"/>
        <w:ind w:firstLineChars="0"/>
        <w:textAlignment w:val="auto"/>
        <w:rPr>
          <w:lang w:eastAsia="zh-CN"/>
        </w:rPr>
      </w:pPr>
      <w:r w:rsidRPr="00AC53D0">
        <w:rPr>
          <w:lang w:eastAsia="zh-CN"/>
        </w:rPr>
        <w:t>DL-RSCP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6C550D" w:rsidRPr="00AC53D0" w14:paraId="37E0E76D"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0373B49" w14:textId="77777777" w:rsidR="006C550D" w:rsidRPr="00AC53D0" w:rsidRDefault="006C550D" w:rsidP="00BC3FCF">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01EA2129" w14:textId="77777777" w:rsidR="006C550D" w:rsidRPr="00AC53D0" w:rsidRDefault="006C550D" w:rsidP="00BC3FCF">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DL-RSCP</w:t>
            </w:r>
            <w:r w:rsidRPr="00AC53D0">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0E06D9DF" w14:textId="77777777" w:rsidR="006C550D" w:rsidRPr="00AC53D0" w:rsidRDefault="006C550D" w:rsidP="00BC3FCF">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6C550D" w:rsidRPr="00AC53D0" w14:paraId="706F1E96"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A1B1FE8"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w:t>
            </w:r>
            <w:r w:rsidRPr="00AC53D0">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0DA3E2E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DL-RSCP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634530D4"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5ACD17ED"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1F55E12"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w:t>
            </w:r>
            <w:r w:rsidRPr="00AC53D0">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6D26C2D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0.1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DL-RSCP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030E688A"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113B7C69"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91BB5DF"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w:t>
            </w:r>
            <w:r w:rsidRPr="00AC53D0">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071CDD2B"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0.2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DL-RSCP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795D7417"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23A826AB"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2208AC2"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2577FA50"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06CA8DA2"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r>
      <w:tr w:rsidR="006C550D" w:rsidRPr="00AC53D0" w14:paraId="7D9ED4EA"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4E0250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w:t>
            </w:r>
            <w:r w:rsidRPr="00AC53D0">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25F9F64F"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359.8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DL-RSCP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359.9</w:t>
            </w:r>
          </w:p>
        </w:tc>
        <w:tc>
          <w:tcPr>
            <w:tcW w:w="899" w:type="dxa"/>
            <w:tcBorders>
              <w:top w:val="single" w:sz="4" w:space="0" w:color="auto"/>
              <w:left w:val="single" w:sz="4" w:space="0" w:color="auto"/>
              <w:bottom w:val="single" w:sz="4" w:space="0" w:color="auto"/>
              <w:right w:val="single" w:sz="4" w:space="0" w:color="auto"/>
            </w:tcBorders>
            <w:noWrap/>
            <w:hideMark/>
          </w:tcPr>
          <w:p w14:paraId="016AE9FA"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1D1781B1"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15AFE95"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DL-RSCP</w:t>
            </w:r>
            <w:r w:rsidRPr="00AC53D0">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2AE57CD0"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359.9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DL-RSCP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ko-KR"/>
                <w14:ligatures w14:val="standardContextual"/>
              </w:rPr>
              <w:t>&lt;</w:t>
            </w:r>
            <w:r w:rsidRPr="00AC53D0">
              <w:rPr>
                <w:rFonts w:ascii="Arial" w:eastAsia="Calibri" w:hAnsi="Arial"/>
                <w:kern w:val="2"/>
                <w:sz w:val="18"/>
                <w:szCs w:val="22"/>
                <w:lang w:eastAsia="zh-CN"/>
                <w14:ligatures w14:val="standardContextual"/>
              </w:rPr>
              <w:t xml:space="preserve"> </w:t>
            </w:r>
            <w:r w:rsidRPr="00AC53D0">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40F1F381"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bl>
    <w:p w14:paraId="29D7375F" w14:textId="77777777" w:rsidR="006C550D" w:rsidRPr="00AC53D0" w:rsidRDefault="006C550D" w:rsidP="006A11AA">
      <w:pPr>
        <w:pStyle w:val="afc"/>
        <w:numPr>
          <w:ilvl w:val="0"/>
          <w:numId w:val="9"/>
        </w:numPr>
        <w:overflowPunct/>
        <w:autoSpaceDE/>
        <w:adjustRightInd/>
        <w:spacing w:after="120" w:line="240" w:lineRule="auto"/>
        <w:ind w:firstLineChars="0"/>
        <w:textAlignment w:val="auto"/>
        <w:rPr>
          <w:lang w:eastAsia="zh-CN"/>
        </w:rPr>
      </w:pPr>
      <w:r w:rsidRPr="00AC53D0">
        <w:rPr>
          <w:lang w:eastAsia="zh-CN"/>
        </w:rP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6C550D" w:rsidRPr="00AC53D0" w14:paraId="7AC5EDAC"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07409B5" w14:textId="77777777" w:rsidR="006C550D" w:rsidRPr="00AC53D0" w:rsidRDefault="006C550D" w:rsidP="00BC3FCF">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3EA5488F" w14:textId="77777777" w:rsidR="006C550D" w:rsidRPr="00AC53D0" w:rsidRDefault="006C550D" w:rsidP="00BC3FCF">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65DD6DB0" w14:textId="77777777" w:rsidR="006C550D" w:rsidRPr="00AC53D0" w:rsidRDefault="006C550D" w:rsidP="00BC3FCF">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6C550D" w:rsidRPr="00AC53D0" w14:paraId="11D7E387"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63BDF8A"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11FB74F2"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76C22A26"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17228D5B"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2405EED"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1A867C5F"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0.1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345E0CE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4AA91B15"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395AACF"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3FC69D5E"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0.2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418FF4A4"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5C4A1ABA"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480D6D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6DBF94C7"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69BB94D8"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r>
      <w:tr w:rsidR="006C550D" w:rsidRPr="00AC53D0" w14:paraId="59B4A401"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1F03FDE"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18CEE983"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359.8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&lt; 35</w:t>
            </w:r>
            <w:r w:rsidRPr="00AC53D0">
              <w:rPr>
                <w:rFonts w:ascii="Arial" w:eastAsia="Calibri" w:hAnsi="Arial"/>
                <w:kern w:val="2"/>
                <w:sz w:val="18"/>
                <w:szCs w:val="22"/>
                <w:lang w:eastAsia="ko-KR"/>
                <w14:ligatures w14:val="standardContextual"/>
              </w:rPr>
              <w:t>9.9</w:t>
            </w:r>
          </w:p>
        </w:tc>
        <w:tc>
          <w:tcPr>
            <w:tcW w:w="899" w:type="dxa"/>
            <w:tcBorders>
              <w:top w:val="single" w:sz="4" w:space="0" w:color="auto"/>
              <w:left w:val="single" w:sz="4" w:space="0" w:color="auto"/>
              <w:bottom w:val="single" w:sz="4" w:space="0" w:color="auto"/>
              <w:right w:val="single" w:sz="4" w:space="0" w:color="auto"/>
            </w:tcBorders>
            <w:noWrap/>
            <w:hideMark/>
          </w:tcPr>
          <w:p w14:paraId="54E11377"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6C550D" w:rsidRPr="00AC53D0" w14:paraId="5140A305" w14:textId="77777777" w:rsidTr="00BC3FCF">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204AA29"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08009AA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359.9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ko-KR"/>
                <w14:ligatures w14:val="standardContextual"/>
              </w:rPr>
              <w:t>&lt;</w:t>
            </w:r>
            <w:r w:rsidRPr="00AC53D0">
              <w:rPr>
                <w:rFonts w:ascii="Arial" w:eastAsia="Calibri" w:hAnsi="Arial"/>
                <w:kern w:val="2"/>
                <w:sz w:val="18"/>
                <w:szCs w:val="22"/>
                <w:lang w:eastAsia="zh-CN"/>
                <w14:ligatures w14:val="standardContextual"/>
              </w:rPr>
              <w:t xml:space="preserve"> </w:t>
            </w:r>
            <w:r w:rsidRPr="00AC53D0">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1A3A7FAC" w14:textId="77777777" w:rsidR="006C550D" w:rsidRPr="00AC53D0" w:rsidRDefault="006C550D" w:rsidP="00BC3FCF">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bl>
    <w:p w14:paraId="78CD9314" w14:textId="77777777" w:rsidR="00F25F29" w:rsidRPr="00AC53D0" w:rsidRDefault="00F25F29" w:rsidP="006A11AA">
      <w:pPr>
        <w:pStyle w:val="afc"/>
        <w:numPr>
          <w:ilvl w:val="0"/>
          <w:numId w:val="9"/>
        </w:numPr>
        <w:overflowPunct/>
        <w:autoSpaceDE/>
        <w:adjustRightInd/>
        <w:spacing w:after="120" w:line="240" w:lineRule="auto"/>
        <w:ind w:firstLineChars="0"/>
        <w:textAlignment w:val="auto"/>
        <w:rPr>
          <w:lang w:eastAsia="zh-CN"/>
        </w:rPr>
      </w:pPr>
      <w:r w:rsidRPr="00AC53D0">
        <w:rPr>
          <w:lang w:eastAsia="zh-CN"/>
        </w:rPr>
        <w:t>Include the CPP report mapping agreement in the LS to RAN2, i.e., together with the corrected mapping for BW aggregation (Huawei).</w:t>
      </w:r>
    </w:p>
    <w:p w14:paraId="6410F922" w14:textId="77777777" w:rsidR="00F25F29" w:rsidRPr="00AC53D0" w:rsidRDefault="00F25F29" w:rsidP="006C550D">
      <w:pPr>
        <w:spacing w:beforeLines="50" w:before="120" w:after="120"/>
        <w:rPr>
          <w:szCs w:val="24"/>
          <w:lang w:eastAsia="zh-CN"/>
        </w:rPr>
      </w:pPr>
    </w:p>
    <w:p w14:paraId="16588FFA" w14:textId="77777777" w:rsidR="006C550D" w:rsidRPr="00AC53D0" w:rsidRDefault="006C550D" w:rsidP="006C550D">
      <w:pPr>
        <w:pStyle w:val="4"/>
        <w:spacing w:line="240" w:lineRule="auto"/>
        <w:ind w:left="864" w:hanging="864"/>
        <w:rPr>
          <w:lang w:val="en-GB"/>
        </w:rPr>
      </w:pPr>
      <w:r w:rsidRPr="00AC53D0">
        <w:rPr>
          <w:lang w:val="en-GB" w:eastAsia="ko-KR"/>
        </w:rPr>
        <w:t xml:space="preserve">Issue </w:t>
      </w:r>
      <w:r w:rsidRPr="00AC53D0">
        <w:rPr>
          <w:lang w:val="en-GB"/>
        </w:rPr>
        <w:t>2</w:t>
      </w:r>
      <w:r w:rsidRPr="00AC53D0">
        <w:rPr>
          <w:lang w:val="en-GB" w:eastAsia="ko-KR"/>
        </w:rPr>
        <w:t>-</w:t>
      </w:r>
      <w:r w:rsidRPr="00AC53D0">
        <w:rPr>
          <w:rFonts w:hint="eastAsia"/>
          <w:lang w:val="en-GB"/>
        </w:rPr>
        <w:t>2</w:t>
      </w:r>
      <w:r w:rsidRPr="00AC53D0">
        <w:rPr>
          <w:lang w:val="en-GB"/>
        </w:rPr>
        <w:t>-</w:t>
      </w:r>
      <w:r w:rsidRPr="00AC53D0">
        <w:rPr>
          <w:rFonts w:hint="eastAsia"/>
          <w:lang w:val="en-GB"/>
        </w:rPr>
        <w:t>7</w:t>
      </w:r>
      <w:r w:rsidRPr="00AC53D0">
        <w:rPr>
          <w:lang w:val="en-GB" w:eastAsia="ko-KR"/>
        </w:rPr>
        <w:t xml:space="preserve">: </w:t>
      </w:r>
      <w:r w:rsidRPr="00AC53D0">
        <w:rPr>
          <w:rFonts w:hint="eastAsia"/>
          <w:lang w:val="en-GB"/>
        </w:rPr>
        <w:t>Test case list</w:t>
      </w:r>
    </w:p>
    <w:p w14:paraId="3E188CC5" w14:textId="77777777" w:rsidR="005913EB" w:rsidRPr="00AC53D0" w:rsidRDefault="005913EB" w:rsidP="005913EB">
      <w:pPr>
        <w:spacing w:after="120"/>
        <w:rPr>
          <w:szCs w:val="24"/>
          <w:lang w:eastAsia="zh-CN"/>
        </w:rPr>
      </w:pPr>
      <w:r w:rsidRPr="00AC53D0">
        <w:rPr>
          <w:szCs w:val="24"/>
          <w:lang w:eastAsia="zh-CN"/>
        </w:rPr>
        <w:t>Proposals</w:t>
      </w:r>
    </w:p>
    <w:p w14:paraId="4EDD2EBE" w14:textId="77777777" w:rsidR="005913EB" w:rsidRPr="00AC53D0" w:rsidRDefault="005913EB" w:rsidP="00CE6FEF">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 1: (CATT, Huawei)</w:t>
      </w:r>
    </w:p>
    <w:p w14:paraId="16570C50" w14:textId="77777777" w:rsidR="005913EB" w:rsidRPr="00AC53D0" w:rsidRDefault="005913EB" w:rsidP="005913EB">
      <w:pPr>
        <w:pStyle w:val="afc"/>
        <w:numPr>
          <w:ilvl w:val="1"/>
          <w:numId w:val="4"/>
        </w:numPr>
        <w:spacing w:line="240" w:lineRule="auto"/>
        <w:ind w:left="1960" w:firstLineChars="0"/>
        <w:rPr>
          <w:lang w:eastAsia="zh-CN"/>
        </w:rPr>
      </w:pPr>
      <w:r w:rsidRPr="00AC53D0">
        <w:rPr>
          <w:lang w:eastAsia="zh-CN"/>
        </w:rPr>
        <w:t>RAN4 to define TCs for CPP based on following combinations</w:t>
      </w:r>
    </w:p>
    <w:p w14:paraId="24801203" w14:textId="77777777" w:rsidR="005913EB" w:rsidRPr="00AC53D0" w:rsidRDefault="005913EB" w:rsidP="005913EB">
      <w:pPr>
        <w:pStyle w:val="afc"/>
        <w:numPr>
          <w:ilvl w:val="2"/>
          <w:numId w:val="4"/>
        </w:numPr>
        <w:spacing w:line="240" w:lineRule="auto"/>
        <w:ind w:left="1960" w:firstLineChars="0"/>
        <w:rPr>
          <w:lang w:eastAsia="zh-CN"/>
        </w:rPr>
      </w:pPr>
      <w:r w:rsidRPr="00AC53D0">
        <w:rPr>
          <w:lang w:eastAsia="zh-CN"/>
        </w:rPr>
        <w:t>RSTD with RSCPD, UE Rx-</w:t>
      </w:r>
      <w:proofErr w:type="spellStart"/>
      <w:r w:rsidRPr="00AC53D0">
        <w:rPr>
          <w:lang w:eastAsia="zh-CN"/>
        </w:rPr>
        <w:t>Tx</w:t>
      </w:r>
      <w:proofErr w:type="spellEnd"/>
      <w:r w:rsidRPr="00AC53D0">
        <w:rPr>
          <w:lang w:eastAsia="zh-CN"/>
        </w:rPr>
        <w:t xml:space="preserve"> with RSCP</w:t>
      </w:r>
    </w:p>
    <w:p w14:paraId="603FB25D" w14:textId="77777777" w:rsidR="005913EB" w:rsidRPr="00AC53D0" w:rsidRDefault="005913EB" w:rsidP="005913EB">
      <w:pPr>
        <w:pStyle w:val="afc"/>
        <w:numPr>
          <w:ilvl w:val="2"/>
          <w:numId w:val="4"/>
        </w:numPr>
        <w:spacing w:line="240" w:lineRule="auto"/>
        <w:ind w:left="1960" w:firstLineChars="0"/>
        <w:rPr>
          <w:lang w:eastAsia="zh-CN"/>
        </w:rPr>
      </w:pPr>
      <w:r w:rsidRPr="00AC53D0">
        <w:rPr>
          <w:lang w:eastAsia="zh-CN"/>
        </w:rPr>
        <w:t>RRC_CONNECTED, RRC_INACTIVE and RRC_IDLE</w:t>
      </w:r>
    </w:p>
    <w:p w14:paraId="06AA793F" w14:textId="77777777" w:rsidR="005913EB" w:rsidRPr="00AC53D0" w:rsidRDefault="005913EB" w:rsidP="005913EB">
      <w:pPr>
        <w:pStyle w:val="afc"/>
        <w:numPr>
          <w:ilvl w:val="2"/>
          <w:numId w:val="4"/>
        </w:numPr>
        <w:spacing w:line="240" w:lineRule="auto"/>
        <w:ind w:left="1960" w:firstLineChars="0"/>
        <w:rPr>
          <w:lang w:eastAsia="zh-CN"/>
        </w:rPr>
      </w:pPr>
      <w:r w:rsidRPr="00AC53D0">
        <w:rPr>
          <w:lang w:eastAsia="zh-CN"/>
        </w:rPr>
        <w:t>FR1, FR2</w:t>
      </w:r>
    </w:p>
    <w:p w14:paraId="54FA2919" w14:textId="77777777" w:rsidR="005913EB" w:rsidRPr="00AC53D0" w:rsidRDefault="005913EB" w:rsidP="005913EB">
      <w:pPr>
        <w:pStyle w:val="afc"/>
        <w:numPr>
          <w:ilvl w:val="2"/>
          <w:numId w:val="4"/>
        </w:numPr>
        <w:spacing w:line="240" w:lineRule="auto"/>
        <w:ind w:left="1960" w:firstLineChars="0"/>
        <w:rPr>
          <w:lang w:eastAsia="zh-CN"/>
        </w:rPr>
      </w:pPr>
      <w:r w:rsidRPr="00AC53D0">
        <w:rPr>
          <w:lang w:eastAsia="zh-CN"/>
        </w:rPr>
        <w:t xml:space="preserve">Delay, accuracy </w:t>
      </w:r>
    </w:p>
    <w:p w14:paraId="1C077B4D" w14:textId="77777777" w:rsidR="005913EB" w:rsidRPr="00AC53D0" w:rsidRDefault="005913EB" w:rsidP="00CE6FEF">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 2: (Ericsson)</w:t>
      </w:r>
    </w:p>
    <w:p w14:paraId="6611FCEE" w14:textId="77777777" w:rsidR="005913EB" w:rsidRPr="00AC53D0" w:rsidRDefault="005913EB" w:rsidP="005913EB">
      <w:pPr>
        <w:pStyle w:val="afc"/>
        <w:numPr>
          <w:ilvl w:val="1"/>
          <w:numId w:val="4"/>
        </w:numPr>
        <w:spacing w:line="240" w:lineRule="auto"/>
        <w:ind w:left="1960" w:firstLineChars="0"/>
        <w:rPr>
          <w:lang w:eastAsia="zh-CN"/>
        </w:rPr>
      </w:pPr>
      <w:r w:rsidRPr="00AC53D0">
        <w:rPr>
          <w:lang w:eastAsia="zh-CN"/>
        </w:rPr>
        <w:lastRenderedPageBreak/>
        <w:t xml:space="preserve">RAN4 to discuss if the test </w:t>
      </w:r>
      <w:proofErr w:type="gramStart"/>
      <w:r w:rsidRPr="00AC53D0">
        <w:rPr>
          <w:lang w:eastAsia="zh-CN"/>
        </w:rPr>
        <w:t>cases to validate UE capability to meet the core requirement for carrier phase measurement needs</w:t>
      </w:r>
      <w:proofErr w:type="gramEnd"/>
      <w:r w:rsidRPr="00AC53D0">
        <w:rPr>
          <w:lang w:eastAsia="zh-CN"/>
        </w:rPr>
        <w:t xml:space="preserve"> to be defined.</w:t>
      </w:r>
    </w:p>
    <w:p w14:paraId="53033BC3" w14:textId="24981E59" w:rsidR="005913EB" w:rsidRPr="00AC53D0" w:rsidRDefault="005913EB" w:rsidP="00AC53D0">
      <w:pPr>
        <w:pStyle w:val="afc"/>
        <w:numPr>
          <w:ilvl w:val="1"/>
          <w:numId w:val="4"/>
        </w:numPr>
        <w:spacing w:line="240" w:lineRule="auto"/>
        <w:ind w:left="1960" w:firstLineChars="0"/>
        <w:rPr>
          <w:rFonts w:hint="eastAsia"/>
          <w:lang w:eastAsia="zh-CN"/>
        </w:rPr>
      </w:pPr>
      <w:r w:rsidRPr="00AC53D0">
        <w:rPr>
          <w:lang w:eastAsia="zh-CN"/>
        </w:rPr>
        <w:t>RAN4 to define test cases to validate UE capability to meet the performance requirement defined for carrier phase measurement.</w:t>
      </w:r>
    </w:p>
    <w:p w14:paraId="4004D20F" w14:textId="77777777" w:rsidR="006C550D" w:rsidRPr="00AC53D0" w:rsidRDefault="006C550D" w:rsidP="006C550D">
      <w:pPr>
        <w:spacing w:beforeLines="50" w:before="120" w:after="120"/>
        <w:rPr>
          <w:szCs w:val="24"/>
          <w:lang w:val="en-US" w:eastAsia="zh-CN"/>
        </w:rPr>
      </w:pPr>
    </w:p>
    <w:p w14:paraId="13FB4DF0" w14:textId="77777777" w:rsidR="006C550D" w:rsidRPr="00AC53D0" w:rsidRDefault="006C550D" w:rsidP="006C550D">
      <w:pPr>
        <w:pStyle w:val="4"/>
        <w:spacing w:line="240" w:lineRule="auto"/>
        <w:ind w:left="864" w:hanging="864"/>
      </w:pPr>
      <w:r w:rsidRPr="00AC53D0">
        <w:rPr>
          <w:lang w:eastAsia="ko-KR"/>
        </w:rPr>
        <w:t xml:space="preserve">Issue </w:t>
      </w:r>
      <w:r w:rsidRPr="00AC53D0">
        <w:t>2</w:t>
      </w:r>
      <w:r w:rsidRPr="00AC53D0">
        <w:rPr>
          <w:lang w:eastAsia="ko-KR"/>
        </w:rPr>
        <w:t>-</w:t>
      </w:r>
      <w:r w:rsidRPr="00AC53D0">
        <w:rPr>
          <w:rFonts w:hint="eastAsia"/>
        </w:rPr>
        <w:t>2</w:t>
      </w:r>
      <w:r w:rsidRPr="00AC53D0">
        <w:t>-</w:t>
      </w:r>
      <w:r w:rsidRPr="00AC53D0">
        <w:rPr>
          <w:rFonts w:hint="eastAsia"/>
        </w:rPr>
        <w:t>8</w:t>
      </w:r>
      <w:r w:rsidRPr="00AC53D0">
        <w:rPr>
          <w:lang w:eastAsia="ko-KR"/>
        </w:rPr>
        <w:t xml:space="preserve">: </w:t>
      </w:r>
      <w:r w:rsidRPr="00AC53D0">
        <w:rPr>
          <w:rFonts w:hint="eastAsia"/>
        </w:rPr>
        <w:t>Test configurations</w:t>
      </w:r>
    </w:p>
    <w:p w14:paraId="2AE9A46A" w14:textId="77777777" w:rsidR="006C550D" w:rsidRPr="00AC53D0" w:rsidRDefault="006C550D" w:rsidP="006C550D">
      <w:pPr>
        <w:spacing w:after="120"/>
        <w:rPr>
          <w:szCs w:val="24"/>
          <w:lang w:eastAsia="zh-CN"/>
        </w:rPr>
      </w:pPr>
      <w:r w:rsidRPr="00AC53D0">
        <w:rPr>
          <w:szCs w:val="24"/>
          <w:lang w:eastAsia="zh-CN"/>
        </w:rPr>
        <w:t>Proposals</w:t>
      </w:r>
    </w:p>
    <w:p w14:paraId="60554122" w14:textId="77777777" w:rsidR="006C550D" w:rsidRPr="00AC53D0" w:rsidRDefault="006C550D" w:rsidP="006A11AA">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AC53D0">
        <w:rPr>
          <w:rFonts w:eastAsia="宋体" w:hint="eastAsia"/>
          <w:szCs w:val="24"/>
          <w:lang w:eastAsia="zh-CN"/>
        </w:rPr>
        <w:t>Proposal 1: (CATT)</w:t>
      </w:r>
    </w:p>
    <w:p w14:paraId="41B0B242" w14:textId="77777777" w:rsidR="006C550D" w:rsidRPr="00AC53D0" w:rsidRDefault="006C550D" w:rsidP="006A11AA">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AC53D0">
        <w:rPr>
          <w:lang w:eastAsia="zh-CN"/>
        </w:rPr>
        <w:t>Define DL RSCP and DL RSCPD delay test cases in the existing UE Rx-Tx and RSTD clauses.</w:t>
      </w:r>
      <w:r w:rsidRPr="00AC53D0">
        <w:rPr>
          <w:rFonts w:eastAsiaTheme="minorEastAsia" w:hint="eastAsia"/>
          <w:lang w:eastAsia="zh-CN"/>
        </w:rPr>
        <w:t xml:space="preserve"> </w:t>
      </w:r>
    </w:p>
    <w:p w14:paraId="32B35FF3" w14:textId="77777777" w:rsidR="006C550D" w:rsidRPr="00AC53D0" w:rsidRDefault="006C550D" w:rsidP="006A11AA">
      <w:pPr>
        <w:pStyle w:val="afc"/>
        <w:numPr>
          <w:ilvl w:val="0"/>
          <w:numId w:val="4"/>
        </w:numPr>
        <w:overflowPunct/>
        <w:autoSpaceDE/>
        <w:autoSpaceDN/>
        <w:adjustRightInd/>
        <w:spacing w:before="120" w:after="120" w:line="240" w:lineRule="auto"/>
        <w:ind w:firstLineChars="0"/>
        <w:textAlignment w:val="auto"/>
        <w:rPr>
          <w:rFonts w:eastAsia="宋体"/>
          <w:szCs w:val="24"/>
          <w:lang w:eastAsia="zh-CN"/>
        </w:rPr>
      </w:pPr>
      <w:r w:rsidRPr="00AC53D0">
        <w:rPr>
          <w:rFonts w:eastAsia="宋体" w:hint="eastAsia"/>
          <w:szCs w:val="24"/>
          <w:lang w:eastAsia="zh-CN"/>
        </w:rPr>
        <w:t>Proposal 2: (Huawei)</w:t>
      </w:r>
    </w:p>
    <w:p w14:paraId="2674BC2E" w14:textId="77777777" w:rsidR="006C550D" w:rsidRPr="00AC53D0" w:rsidRDefault="006C550D" w:rsidP="006A11AA">
      <w:pPr>
        <w:pStyle w:val="afc"/>
        <w:numPr>
          <w:ilvl w:val="1"/>
          <w:numId w:val="4"/>
        </w:numPr>
        <w:overflowPunct/>
        <w:autoSpaceDE/>
        <w:autoSpaceDN/>
        <w:adjustRightInd/>
        <w:spacing w:after="120" w:line="240" w:lineRule="auto"/>
        <w:ind w:firstLineChars="0"/>
        <w:textAlignment w:val="auto"/>
        <w:rPr>
          <w:lang w:eastAsia="zh-CN"/>
        </w:rPr>
      </w:pPr>
      <w:r w:rsidRPr="00AC53D0">
        <w:rPr>
          <w:lang w:eastAsia="zh-CN"/>
        </w:rPr>
        <w:t>RAN4 to define the tests for CPP with periodic time window</w:t>
      </w:r>
    </w:p>
    <w:p w14:paraId="6763EE73" w14:textId="77777777" w:rsidR="006C550D" w:rsidRPr="00AC53D0" w:rsidRDefault="006C550D" w:rsidP="006A11AA">
      <w:pPr>
        <w:pStyle w:val="afc"/>
        <w:numPr>
          <w:ilvl w:val="2"/>
          <w:numId w:val="4"/>
        </w:numPr>
        <w:overflowPunct/>
        <w:autoSpaceDE/>
        <w:autoSpaceDN/>
        <w:adjustRightInd/>
        <w:spacing w:after="120" w:line="240" w:lineRule="auto"/>
        <w:ind w:firstLineChars="0"/>
        <w:textAlignment w:val="auto"/>
        <w:rPr>
          <w:lang w:eastAsia="zh-CN"/>
        </w:rPr>
      </w:pPr>
      <w:r w:rsidRPr="00AC53D0">
        <w:rPr>
          <w:lang w:eastAsia="zh-CN"/>
        </w:rPr>
        <w:t xml:space="preserve">Periodicity and offset: 2 times of PRS resource periodicity </w:t>
      </w:r>
    </w:p>
    <w:p w14:paraId="7FBFA563" w14:textId="77777777" w:rsidR="006C550D" w:rsidRPr="00AC53D0" w:rsidRDefault="006C550D" w:rsidP="006A11AA">
      <w:pPr>
        <w:pStyle w:val="afc"/>
        <w:numPr>
          <w:ilvl w:val="2"/>
          <w:numId w:val="4"/>
        </w:numPr>
        <w:overflowPunct/>
        <w:autoSpaceDE/>
        <w:autoSpaceDN/>
        <w:adjustRightInd/>
        <w:spacing w:after="120" w:line="240" w:lineRule="auto"/>
        <w:ind w:firstLineChars="0"/>
        <w:textAlignment w:val="auto"/>
        <w:rPr>
          <w:lang w:eastAsia="zh-CN"/>
        </w:rPr>
      </w:pPr>
      <w:r w:rsidRPr="00AC53D0">
        <w:rPr>
          <w:lang w:eastAsia="zh-CN"/>
        </w:rPr>
        <w:t xml:space="preserve">Offset: same as PRS resource offset </w:t>
      </w:r>
    </w:p>
    <w:p w14:paraId="7638D194" w14:textId="77777777" w:rsidR="006C550D" w:rsidRPr="00AC53D0" w:rsidRDefault="006C550D" w:rsidP="006A11AA">
      <w:pPr>
        <w:pStyle w:val="afc"/>
        <w:numPr>
          <w:ilvl w:val="2"/>
          <w:numId w:val="4"/>
        </w:numPr>
        <w:overflowPunct/>
        <w:autoSpaceDE/>
        <w:autoSpaceDN/>
        <w:adjustRightInd/>
        <w:spacing w:after="120" w:line="240" w:lineRule="auto"/>
        <w:ind w:firstLineChars="0"/>
        <w:textAlignment w:val="auto"/>
        <w:rPr>
          <w:lang w:eastAsia="zh-CN"/>
        </w:rPr>
      </w:pPr>
      <w:r w:rsidRPr="00AC53D0">
        <w:rPr>
          <w:lang w:eastAsia="zh-CN"/>
        </w:rPr>
        <w:t>Duration: covering all PRS resources from all TRPs</w:t>
      </w:r>
    </w:p>
    <w:p w14:paraId="7FE3C8BF" w14:textId="77777777" w:rsidR="00E70E41" w:rsidRPr="00AC53D0" w:rsidRDefault="00E70E41" w:rsidP="006A11AA">
      <w:pPr>
        <w:pStyle w:val="afc"/>
        <w:keepNext/>
        <w:keepLines/>
        <w:numPr>
          <w:ilvl w:val="0"/>
          <w:numId w:val="2"/>
        </w:numPr>
        <w:pBdr>
          <w:top w:val="single" w:sz="12" w:space="3" w:color="auto"/>
        </w:pBdr>
        <w:spacing w:before="240"/>
        <w:ind w:firstLineChars="0"/>
        <w:outlineLvl w:val="0"/>
        <w:rPr>
          <w:rFonts w:ascii="Arial" w:eastAsia="宋体" w:hAnsi="Arial"/>
          <w:b/>
          <w:noProof/>
          <w:vanish/>
          <w:sz w:val="36"/>
          <w:lang w:eastAsia="sv-SE"/>
        </w:rPr>
      </w:pPr>
    </w:p>
    <w:p w14:paraId="591836AC" w14:textId="28D82FC2" w:rsidR="008F2A3B" w:rsidRPr="00AC53D0" w:rsidRDefault="008F2A3B" w:rsidP="008F2A3B">
      <w:pPr>
        <w:pStyle w:val="1"/>
        <w:spacing w:line="240" w:lineRule="auto"/>
      </w:pPr>
      <w:r w:rsidRPr="00AC53D0">
        <w:rPr>
          <w:rFonts w:hint="eastAsia"/>
          <w:lang w:eastAsia="zh-CN"/>
        </w:rPr>
        <w:t>Reference</w:t>
      </w:r>
    </w:p>
    <w:p w14:paraId="4D847B2A" w14:textId="057537EE" w:rsidR="00CF7ADC" w:rsidRPr="00AC53D0" w:rsidRDefault="003F5446" w:rsidP="006A11AA">
      <w:pPr>
        <w:pStyle w:val="Default"/>
        <w:numPr>
          <w:ilvl w:val="0"/>
          <w:numId w:val="5"/>
        </w:numPr>
        <w:rPr>
          <w:sz w:val="20"/>
          <w:szCs w:val="20"/>
        </w:rPr>
      </w:pPr>
      <w:r w:rsidRPr="00AC53D0">
        <w:rPr>
          <w:sz w:val="20"/>
          <w:szCs w:val="20"/>
        </w:rPr>
        <w:t>R4-2400754 Topic summary for [110][218] NR_pos_enh2_part2, CATT, RAN4#1</w:t>
      </w:r>
      <w:r w:rsidRPr="00AC53D0">
        <w:rPr>
          <w:rFonts w:hint="eastAsia"/>
          <w:sz w:val="20"/>
          <w:szCs w:val="20"/>
        </w:rPr>
        <w:t>10</w:t>
      </w:r>
      <w:r w:rsidR="00CF7ADC" w:rsidRPr="00AC53D0">
        <w:rPr>
          <w:sz w:val="20"/>
          <w:szCs w:val="20"/>
        </w:rPr>
        <w:t xml:space="preserve"> </w:t>
      </w:r>
    </w:p>
    <w:sectPr w:rsidR="00CF7ADC" w:rsidRPr="00AC53D0">
      <w:footnotePr>
        <w:numRestart w:val="eachSect"/>
      </w:footnotePr>
      <w:pgSz w:w="11907" w:h="16840"/>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88734B" w15:done="0"/>
  <w15:commentEx w15:paraId="773EF1AC" w15:done="0"/>
  <w15:commentEx w15:paraId="2723DE7B" w15:paraIdParent="773EF1AC" w15:done="0"/>
  <w15:commentEx w15:paraId="7F4C5B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B6FCF" w16cex:dateUtc="2024-02-29T20:04:00Z"/>
  <w16cex:commentExtensible w16cex:durableId="298B6F06" w16cex:dateUtc="2024-02-29T2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88734B" w16cid:durableId="298B6FCF"/>
  <w16cid:commentId w16cid:paraId="773EF1AC" w16cid:durableId="298B6D43"/>
  <w16cid:commentId w16cid:paraId="2723DE7B" w16cid:durableId="298B6F06"/>
  <w16cid:commentId w16cid:paraId="7F4C5B67" w16cid:durableId="298B6D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F7ED4" w14:textId="77777777" w:rsidR="00F963A4" w:rsidRDefault="00F963A4" w:rsidP="006A2CC6">
      <w:pPr>
        <w:spacing w:after="0" w:line="240" w:lineRule="auto"/>
      </w:pPr>
      <w:r>
        <w:separator/>
      </w:r>
    </w:p>
  </w:endnote>
  <w:endnote w:type="continuationSeparator" w:id="0">
    <w:p w14:paraId="6774536C" w14:textId="77777777" w:rsidR="00F963A4" w:rsidRDefault="00F963A4" w:rsidP="006A2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0F095" w14:textId="77777777" w:rsidR="00F963A4" w:rsidRDefault="00F963A4" w:rsidP="006A2CC6">
      <w:pPr>
        <w:spacing w:after="0" w:line="240" w:lineRule="auto"/>
      </w:pPr>
      <w:r>
        <w:separator/>
      </w:r>
    </w:p>
  </w:footnote>
  <w:footnote w:type="continuationSeparator" w:id="0">
    <w:p w14:paraId="17117C3C" w14:textId="77777777" w:rsidR="00F963A4" w:rsidRDefault="00F963A4" w:rsidP="006A2C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AA515E5"/>
    <w:multiLevelType w:val="hybridMultilevel"/>
    <w:tmpl w:val="650AC3B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1"/>
  </w:num>
  <w:num w:numId="6">
    <w:abstractNumId w:val="3"/>
  </w:num>
  <w:num w:numId="7">
    <w:abstractNumId w:val="6"/>
  </w:num>
  <w:num w:numId="8">
    <w:abstractNumId w:val="7"/>
  </w:num>
  <w:num w:numId="9">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11D0"/>
    <w:rsid w:val="0000278D"/>
    <w:rsid w:val="00002822"/>
    <w:rsid w:val="000034F0"/>
    <w:rsid w:val="00003EE7"/>
    <w:rsid w:val="00004165"/>
    <w:rsid w:val="0000432E"/>
    <w:rsid w:val="00004498"/>
    <w:rsid w:val="00005249"/>
    <w:rsid w:val="00005933"/>
    <w:rsid w:val="00005B82"/>
    <w:rsid w:val="00005E3C"/>
    <w:rsid w:val="0000756D"/>
    <w:rsid w:val="00007670"/>
    <w:rsid w:val="00007E8B"/>
    <w:rsid w:val="00010413"/>
    <w:rsid w:val="000105E4"/>
    <w:rsid w:val="000109BD"/>
    <w:rsid w:val="00010B29"/>
    <w:rsid w:val="00010F19"/>
    <w:rsid w:val="00011B85"/>
    <w:rsid w:val="00012A0A"/>
    <w:rsid w:val="00013E43"/>
    <w:rsid w:val="00014733"/>
    <w:rsid w:val="0001579D"/>
    <w:rsid w:val="00015827"/>
    <w:rsid w:val="00015AC8"/>
    <w:rsid w:val="0001600F"/>
    <w:rsid w:val="00020817"/>
    <w:rsid w:val="0002087A"/>
    <w:rsid w:val="00020C56"/>
    <w:rsid w:val="00021217"/>
    <w:rsid w:val="00022471"/>
    <w:rsid w:val="0002253C"/>
    <w:rsid w:val="000232C7"/>
    <w:rsid w:val="000234EA"/>
    <w:rsid w:val="000249C9"/>
    <w:rsid w:val="000254BE"/>
    <w:rsid w:val="000266AE"/>
    <w:rsid w:val="00026ACC"/>
    <w:rsid w:val="0003171D"/>
    <w:rsid w:val="00031C1D"/>
    <w:rsid w:val="00031C89"/>
    <w:rsid w:val="000330EF"/>
    <w:rsid w:val="00033248"/>
    <w:rsid w:val="00033694"/>
    <w:rsid w:val="00033855"/>
    <w:rsid w:val="00033FA6"/>
    <w:rsid w:val="0003534D"/>
    <w:rsid w:val="000355CB"/>
    <w:rsid w:val="00035C50"/>
    <w:rsid w:val="00037ED3"/>
    <w:rsid w:val="00040083"/>
    <w:rsid w:val="00040836"/>
    <w:rsid w:val="00040FB3"/>
    <w:rsid w:val="0004147B"/>
    <w:rsid w:val="00042421"/>
    <w:rsid w:val="000425D1"/>
    <w:rsid w:val="000428A8"/>
    <w:rsid w:val="00043343"/>
    <w:rsid w:val="00043B34"/>
    <w:rsid w:val="00043B6E"/>
    <w:rsid w:val="00043E44"/>
    <w:rsid w:val="00044EFC"/>
    <w:rsid w:val="00045302"/>
    <w:rsid w:val="000457A1"/>
    <w:rsid w:val="0004660D"/>
    <w:rsid w:val="00046A4C"/>
    <w:rsid w:val="0004778A"/>
    <w:rsid w:val="00050001"/>
    <w:rsid w:val="00051305"/>
    <w:rsid w:val="0005159C"/>
    <w:rsid w:val="00051D07"/>
    <w:rsid w:val="00052041"/>
    <w:rsid w:val="0005230A"/>
    <w:rsid w:val="00052443"/>
    <w:rsid w:val="00052617"/>
    <w:rsid w:val="0005326A"/>
    <w:rsid w:val="000543DD"/>
    <w:rsid w:val="00054860"/>
    <w:rsid w:val="00054CA7"/>
    <w:rsid w:val="00055000"/>
    <w:rsid w:val="00055621"/>
    <w:rsid w:val="00056374"/>
    <w:rsid w:val="00056565"/>
    <w:rsid w:val="00056B0B"/>
    <w:rsid w:val="00057010"/>
    <w:rsid w:val="00057958"/>
    <w:rsid w:val="00057970"/>
    <w:rsid w:val="00057B5B"/>
    <w:rsid w:val="00060054"/>
    <w:rsid w:val="000603FD"/>
    <w:rsid w:val="00061260"/>
    <w:rsid w:val="00061C92"/>
    <w:rsid w:val="0006266D"/>
    <w:rsid w:val="00062A3E"/>
    <w:rsid w:val="00062FB8"/>
    <w:rsid w:val="000634CB"/>
    <w:rsid w:val="00063F9E"/>
    <w:rsid w:val="000648D2"/>
    <w:rsid w:val="00064E59"/>
    <w:rsid w:val="00064E76"/>
    <w:rsid w:val="000653C2"/>
    <w:rsid w:val="00065467"/>
    <w:rsid w:val="00065506"/>
    <w:rsid w:val="000661C8"/>
    <w:rsid w:val="000665C8"/>
    <w:rsid w:val="00070B13"/>
    <w:rsid w:val="00070F90"/>
    <w:rsid w:val="00071C9D"/>
    <w:rsid w:val="00071D9B"/>
    <w:rsid w:val="0007242B"/>
    <w:rsid w:val="0007382E"/>
    <w:rsid w:val="000745C0"/>
    <w:rsid w:val="000746DB"/>
    <w:rsid w:val="000766E1"/>
    <w:rsid w:val="0007736E"/>
    <w:rsid w:val="00077380"/>
    <w:rsid w:val="000777A6"/>
    <w:rsid w:val="000779A7"/>
    <w:rsid w:val="00077C69"/>
    <w:rsid w:val="00077FF6"/>
    <w:rsid w:val="000807B9"/>
    <w:rsid w:val="00080D82"/>
    <w:rsid w:val="00080F9D"/>
    <w:rsid w:val="000812E4"/>
    <w:rsid w:val="00081306"/>
    <w:rsid w:val="000815AD"/>
    <w:rsid w:val="00081692"/>
    <w:rsid w:val="00082069"/>
    <w:rsid w:val="00082C46"/>
    <w:rsid w:val="00082E54"/>
    <w:rsid w:val="000833F9"/>
    <w:rsid w:val="00083D33"/>
    <w:rsid w:val="00084504"/>
    <w:rsid w:val="00084A2F"/>
    <w:rsid w:val="0008599A"/>
    <w:rsid w:val="00085A0E"/>
    <w:rsid w:val="00086B0B"/>
    <w:rsid w:val="00087548"/>
    <w:rsid w:val="000875F9"/>
    <w:rsid w:val="00090362"/>
    <w:rsid w:val="000905BC"/>
    <w:rsid w:val="00090DC1"/>
    <w:rsid w:val="00090E6D"/>
    <w:rsid w:val="00090EBF"/>
    <w:rsid w:val="00091325"/>
    <w:rsid w:val="000925BF"/>
    <w:rsid w:val="00092F7B"/>
    <w:rsid w:val="000933CB"/>
    <w:rsid w:val="000934E9"/>
    <w:rsid w:val="00093E7E"/>
    <w:rsid w:val="00095165"/>
    <w:rsid w:val="00095B6F"/>
    <w:rsid w:val="00097507"/>
    <w:rsid w:val="00097D7E"/>
    <w:rsid w:val="000A0136"/>
    <w:rsid w:val="000A0FF0"/>
    <w:rsid w:val="000A1830"/>
    <w:rsid w:val="000A2527"/>
    <w:rsid w:val="000A3726"/>
    <w:rsid w:val="000A37C7"/>
    <w:rsid w:val="000A4121"/>
    <w:rsid w:val="000A4AA3"/>
    <w:rsid w:val="000A4D5E"/>
    <w:rsid w:val="000A550E"/>
    <w:rsid w:val="000A5C75"/>
    <w:rsid w:val="000A6C63"/>
    <w:rsid w:val="000B0960"/>
    <w:rsid w:val="000B112E"/>
    <w:rsid w:val="000B1A55"/>
    <w:rsid w:val="000B20BB"/>
    <w:rsid w:val="000B20CB"/>
    <w:rsid w:val="000B21EF"/>
    <w:rsid w:val="000B293B"/>
    <w:rsid w:val="000B2B76"/>
    <w:rsid w:val="000B2EF6"/>
    <w:rsid w:val="000B2FA6"/>
    <w:rsid w:val="000B3210"/>
    <w:rsid w:val="000B35E2"/>
    <w:rsid w:val="000B39EE"/>
    <w:rsid w:val="000B3EDC"/>
    <w:rsid w:val="000B4AA0"/>
    <w:rsid w:val="000B4CDA"/>
    <w:rsid w:val="000B61AB"/>
    <w:rsid w:val="000B68EA"/>
    <w:rsid w:val="000B6C94"/>
    <w:rsid w:val="000B6C9C"/>
    <w:rsid w:val="000B7261"/>
    <w:rsid w:val="000B7FA5"/>
    <w:rsid w:val="000C01C0"/>
    <w:rsid w:val="000C2084"/>
    <w:rsid w:val="000C2553"/>
    <w:rsid w:val="000C27BE"/>
    <w:rsid w:val="000C2E03"/>
    <w:rsid w:val="000C3453"/>
    <w:rsid w:val="000C38C3"/>
    <w:rsid w:val="000C3FE7"/>
    <w:rsid w:val="000C4195"/>
    <w:rsid w:val="000C41B0"/>
    <w:rsid w:val="000C49A3"/>
    <w:rsid w:val="000C4AD9"/>
    <w:rsid w:val="000C4DBA"/>
    <w:rsid w:val="000C5305"/>
    <w:rsid w:val="000C5965"/>
    <w:rsid w:val="000C5DBB"/>
    <w:rsid w:val="000C61D9"/>
    <w:rsid w:val="000C6203"/>
    <w:rsid w:val="000C6B9B"/>
    <w:rsid w:val="000C6F5F"/>
    <w:rsid w:val="000C7997"/>
    <w:rsid w:val="000D0181"/>
    <w:rsid w:val="000D0552"/>
    <w:rsid w:val="000D09FD"/>
    <w:rsid w:val="000D23E8"/>
    <w:rsid w:val="000D3315"/>
    <w:rsid w:val="000D364E"/>
    <w:rsid w:val="000D3B50"/>
    <w:rsid w:val="000D3E2E"/>
    <w:rsid w:val="000D44FB"/>
    <w:rsid w:val="000D4D58"/>
    <w:rsid w:val="000D574B"/>
    <w:rsid w:val="000D670F"/>
    <w:rsid w:val="000D6CFC"/>
    <w:rsid w:val="000D6DB6"/>
    <w:rsid w:val="000D79C9"/>
    <w:rsid w:val="000E0F20"/>
    <w:rsid w:val="000E1B56"/>
    <w:rsid w:val="000E1C68"/>
    <w:rsid w:val="000E1D90"/>
    <w:rsid w:val="000E283D"/>
    <w:rsid w:val="000E2DAF"/>
    <w:rsid w:val="000E3272"/>
    <w:rsid w:val="000E355D"/>
    <w:rsid w:val="000E386F"/>
    <w:rsid w:val="000E4E34"/>
    <w:rsid w:val="000E537B"/>
    <w:rsid w:val="000E57D0"/>
    <w:rsid w:val="000E622B"/>
    <w:rsid w:val="000E73EB"/>
    <w:rsid w:val="000E767D"/>
    <w:rsid w:val="000E7858"/>
    <w:rsid w:val="000F0BB4"/>
    <w:rsid w:val="000F1224"/>
    <w:rsid w:val="000F3295"/>
    <w:rsid w:val="000F39C5"/>
    <w:rsid w:val="000F39CA"/>
    <w:rsid w:val="000F3DE9"/>
    <w:rsid w:val="000F47C3"/>
    <w:rsid w:val="000F493E"/>
    <w:rsid w:val="000F4C91"/>
    <w:rsid w:val="000F5E51"/>
    <w:rsid w:val="000F6132"/>
    <w:rsid w:val="000F62C9"/>
    <w:rsid w:val="000F648D"/>
    <w:rsid w:val="000F6DBB"/>
    <w:rsid w:val="000F772F"/>
    <w:rsid w:val="000F7D92"/>
    <w:rsid w:val="00101074"/>
    <w:rsid w:val="001018F1"/>
    <w:rsid w:val="0010195C"/>
    <w:rsid w:val="0010239E"/>
    <w:rsid w:val="0010252C"/>
    <w:rsid w:val="001025E1"/>
    <w:rsid w:val="00102FD5"/>
    <w:rsid w:val="0010336E"/>
    <w:rsid w:val="0010388C"/>
    <w:rsid w:val="0010471F"/>
    <w:rsid w:val="00105233"/>
    <w:rsid w:val="00106195"/>
    <w:rsid w:val="00106567"/>
    <w:rsid w:val="00106B3A"/>
    <w:rsid w:val="00107927"/>
    <w:rsid w:val="0011098D"/>
    <w:rsid w:val="00110A67"/>
    <w:rsid w:val="00110E26"/>
    <w:rsid w:val="00111321"/>
    <w:rsid w:val="001119DF"/>
    <w:rsid w:val="00112059"/>
    <w:rsid w:val="0011263A"/>
    <w:rsid w:val="0011273E"/>
    <w:rsid w:val="001127C4"/>
    <w:rsid w:val="00112A4E"/>
    <w:rsid w:val="00113A68"/>
    <w:rsid w:val="00113DF6"/>
    <w:rsid w:val="00114326"/>
    <w:rsid w:val="0011473F"/>
    <w:rsid w:val="00114BEC"/>
    <w:rsid w:val="00114FBD"/>
    <w:rsid w:val="001153AE"/>
    <w:rsid w:val="00115706"/>
    <w:rsid w:val="001157F5"/>
    <w:rsid w:val="00116491"/>
    <w:rsid w:val="00116856"/>
    <w:rsid w:val="00116A44"/>
    <w:rsid w:val="00116F99"/>
    <w:rsid w:val="001171AB"/>
    <w:rsid w:val="00117BD6"/>
    <w:rsid w:val="00117E1F"/>
    <w:rsid w:val="001206A1"/>
    <w:rsid w:val="001206C2"/>
    <w:rsid w:val="0012189B"/>
    <w:rsid w:val="00121978"/>
    <w:rsid w:val="001227C5"/>
    <w:rsid w:val="00122C6C"/>
    <w:rsid w:val="001230E7"/>
    <w:rsid w:val="00123422"/>
    <w:rsid w:val="001234AD"/>
    <w:rsid w:val="00123562"/>
    <w:rsid w:val="00123BF6"/>
    <w:rsid w:val="00123D96"/>
    <w:rsid w:val="00124934"/>
    <w:rsid w:val="00124B6A"/>
    <w:rsid w:val="00125801"/>
    <w:rsid w:val="00125983"/>
    <w:rsid w:val="00125993"/>
    <w:rsid w:val="00125A4F"/>
    <w:rsid w:val="00125B56"/>
    <w:rsid w:val="00125C75"/>
    <w:rsid w:val="00125D47"/>
    <w:rsid w:val="00125D4C"/>
    <w:rsid w:val="0012689C"/>
    <w:rsid w:val="00126FA9"/>
    <w:rsid w:val="0012710E"/>
    <w:rsid w:val="0012730F"/>
    <w:rsid w:val="0012772E"/>
    <w:rsid w:val="00127B93"/>
    <w:rsid w:val="00127C76"/>
    <w:rsid w:val="00130636"/>
    <w:rsid w:val="001308A2"/>
    <w:rsid w:val="00130EBA"/>
    <w:rsid w:val="00131920"/>
    <w:rsid w:val="00131A21"/>
    <w:rsid w:val="001329AD"/>
    <w:rsid w:val="001339C7"/>
    <w:rsid w:val="00133F39"/>
    <w:rsid w:val="001345A5"/>
    <w:rsid w:val="00136D4C"/>
    <w:rsid w:val="00137327"/>
    <w:rsid w:val="00137418"/>
    <w:rsid w:val="001408C5"/>
    <w:rsid w:val="00142538"/>
    <w:rsid w:val="00142BB9"/>
    <w:rsid w:val="00143013"/>
    <w:rsid w:val="001439B0"/>
    <w:rsid w:val="00143D60"/>
    <w:rsid w:val="00144202"/>
    <w:rsid w:val="00144F96"/>
    <w:rsid w:val="001458BB"/>
    <w:rsid w:val="00145EEC"/>
    <w:rsid w:val="0014624F"/>
    <w:rsid w:val="00146B80"/>
    <w:rsid w:val="00150AC8"/>
    <w:rsid w:val="001518FF"/>
    <w:rsid w:val="00151EAC"/>
    <w:rsid w:val="00152403"/>
    <w:rsid w:val="00152510"/>
    <w:rsid w:val="00152F12"/>
    <w:rsid w:val="00153528"/>
    <w:rsid w:val="00153724"/>
    <w:rsid w:val="001545CE"/>
    <w:rsid w:val="00154E68"/>
    <w:rsid w:val="00154EEA"/>
    <w:rsid w:val="00155B03"/>
    <w:rsid w:val="00156361"/>
    <w:rsid w:val="00156497"/>
    <w:rsid w:val="00156514"/>
    <w:rsid w:val="001570C6"/>
    <w:rsid w:val="0015748B"/>
    <w:rsid w:val="001602E9"/>
    <w:rsid w:val="001603FF"/>
    <w:rsid w:val="0016041F"/>
    <w:rsid w:val="00161376"/>
    <w:rsid w:val="001614C3"/>
    <w:rsid w:val="00162548"/>
    <w:rsid w:val="00163825"/>
    <w:rsid w:val="001652B3"/>
    <w:rsid w:val="0016549C"/>
    <w:rsid w:val="00167193"/>
    <w:rsid w:val="001672AB"/>
    <w:rsid w:val="00167492"/>
    <w:rsid w:val="001678FC"/>
    <w:rsid w:val="00167A65"/>
    <w:rsid w:val="00167E6D"/>
    <w:rsid w:val="00167EDA"/>
    <w:rsid w:val="001704D6"/>
    <w:rsid w:val="00170FD1"/>
    <w:rsid w:val="0017119A"/>
    <w:rsid w:val="00172150"/>
    <w:rsid w:val="00172183"/>
    <w:rsid w:val="00172362"/>
    <w:rsid w:val="00174850"/>
    <w:rsid w:val="00174D24"/>
    <w:rsid w:val="00174E9B"/>
    <w:rsid w:val="001751AB"/>
    <w:rsid w:val="00175771"/>
    <w:rsid w:val="00175A3F"/>
    <w:rsid w:val="00177109"/>
    <w:rsid w:val="00177217"/>
    <w:rsid w:val="00177542"/>
    <w:rsid w:val="001777C8"/>
    <w:rsid w:val="00180A60"/>
    <w:rsid w:val="00180E09"/>
    <w:rsid w:val="00181AEC"/>
    <w:rsid w:val="00181C2F"/>
    <w:rsid w:val="00183646"/>
    <w:rsid w:val="00183970"/>
    <w:rsid w:val="00183D4C"/>
    <w:rsid w:val="00183F6D"/>
    <w:rsid w:val="001843EA"/>
    <w:rsid w:val="00184AF4"/>
    <w:rsid w:val="00185351"/>
    <w:rsid w:val="00185436"/>
    <w:rsid w:val="00185EB8"/>
    <w:rsid w:val="0018670E"/>
    <w:rsid w:val="00186ED1"/>
    <w:rsid w:val="001909E8"/>
    <w:rsid w:val="001915CB"/>
    <w:rsid w:val="00191BD2"/>
    <w:rsid w:val="0019219A"/>
    <w:rsid w:val="001921E9"/>
    <w:rsid w:val="001929E9"/>
    <w:rsid w:val="00192A36"/>
    <w:rsid w:val="00192E10"/>
    <w:rsid w:val="00193390"/>
    <w:rsid w:val="00193768"/>
    <w:rsid w:val="00195077"/>
    <w:rsid w:val="0019604D"/>
    <w:rsid w:val="00196107"/>
    <w:rsid w:val="001962F3"/>
    <w:rsid w:val="00196360"/>
    <w:rsid w:val="00196BBB"/>
    <w:rsid w:val="00196F25"/>
    <w:rsid w:val="001972A9"/>
    <w:rsid w:val="001A033F"/>
    <w:rsid w:val="001A0639"/>
    <w:rsid w:val="001A08AA"/>
    <w:rsid w:val="001A0B03"/>
    <w:rsid w:val="001A0D71"/>
    <w:rsid w:val="001A0DCF"/>
    <w:rsid w:val="001A104B"/>
    <w:rsid w:val="001A1283"/>
    <w:rsid w:val="001A1E45"/>
    <w:rsid w:val="001A2658"/>
    <w:rsid w:val="001A2737"/>
    <w:rsid w:val="001A2ED8"/>
    <w:rsid w:val="001A3CDD"/>
    <w:rsid w:val="001A4058"/>
    <w:rsid w:val="001A4F04"/>
    <w:rsid w:val="001A59CB"/>
    <w:rsid w:val="001A6C53"/>
    <w:rsid w:val="001A7B91"/>
    <w:rsid w:val="001B08F6"/>
    <w:rsid w:val="001B13EF"/>
    <w:rsid w:val="001B1418"/>
    <w:rsid w:val="001B198A"/>
    <w:rsid w:val="001B1B15"/>
    <w:rsid w:val="001B262E"/>
    <w:rsid w:val="001B337A"/>
    <w:rsid w:val="001B3DAD"/>
    <w:rsid w:val="001B41CF"/>
    <w:rsid w:val="001B42C9"/>
    <w:rsid w:val="001B4EC6"/>
    <w:rsid w:val="001B4EFF"/>
    <w:rsid w:val="001B7991"/>
    <w:rsid w:val="001B7B24"/>
    <w:rsid w:val="001B7CDE"/>
    <w:rsid w:val="001C05BB"/>
    <w:rsid w:val="001C0C77"/>
    <w:rsid w:val="001C1409"/>
    <w:rsid w:val="001C2100"/>
    <w:rsid w:val="001C252F"/>
    <w:rsid w:val="001C2A7E"/>
    <w:rsid w:val="001C2AE6"/>
    <w:rsid w:val="001C2D3F"/>
    <w:rsid w:val="001C4703"/>
    <w:rsid w:val="001C4A89"/>
    <w:rsid w:val="001C4D5F"/>
    <w:rsid w:val="001C503C"/>
    <w:rsid w:val="001C5EDB"/>
    <w:rsid w:val="001C6177"/>
    <w:rsid w:val="001C6211"/>
    <w:rsid w:val="001C67EE"/>
    <w:rsid w:val="001C7051"/>
    <w:rsid w:val="001C7C4C"/>
    <w:rsid w:val="001D0363"/>
    <w:rsid w:val="001D04CE"/>
    <w:rsid w:val="001D0670"/>
    <w:rsid w:val="001D0746"/>
    <w:rsid w:val="001D12B4"/>
    <w:rsid w:val="001D1AAC"/>
    <w:rsid w:val="001D1D5A"/>
    <w:rsid w:val="001D1F24"/>
    <w:rsid w:val="001D225D"/>
    <w:rsid w:val="001D2F7E"/>
    <w:rsid w:val="001D3140"/>
    <w:rsid w:val="001D32B2"/>
    <w:rsid w:val="001D394A"/>
    <w:rsid w:val="001D538D"/>
    <w:rsid w:val="001D56D9"/>
    <w:rsid w:val="001D59AE"/>
    <w:rsid w:val="001D61BA"/>
    <w:rsid w:val="001D6483"/>
    <w:rsid w:val="001D6611"/>
    <w:rsid w:val="001D6F73"/>
    <w:rsid w:val="001D7A05"/>
    <w:rsid w:val="001D7B3F"/>
    <w:rsid w:val="001D7D94"/>
    <w:rsid w:val="001E0682"/>
    <w:rsid w:val="001E0A28"/>
    <w:rsid w:val="001E0A7E"/>
    <w:rsid w:val="001E0D72"/>
    <w:rsid w:val="001E1737"/>
    <w:rsid w:val="001E1DFB"/>
    <w:rsid w:val="001E1ECB"/>
    <w:rsid w:val="001E1FB9"/>
    <w:rsid w:val="001E218A"/>
    <w:rsid w:val="001E21F3"/>
    <w:rsid w:val="001E240D"/>
    <w:rsid w:val="001E2D4A"/>
    <w:rsid w:val="001E4218"/>
    <w:rsid w:val="001E43FF"/>
    <w:rsid w:val="001E677F"/>
    <w:rsid w:val="001E6C6C"/>
    <w:rsid w:val="001E6E11"/>
    <w:rsid w:val="001E75C0"/>
    <w:rsid w:val="001E7DBD"/>
    <w:rsid w:val="001F0B20"/>
    <w:rsid w:val="001F0BD4"/>
    <w:rsid w:val="001F2668"/>
    <w:rsid w:val="001F27BA"/>
    <w:rsid w:val="001F2A48"/>
    <w:rsid w:val="001F2C4D"/>
    <w:rsid w:val="001F3509"/>
    <w:rsid w:val="001F392B"/>
    <w:rsid w:val="001F5543"/>
    <w:rsid w:val="001F58D9"/>
    <w:rsid w:val="001F666C"/>
    <w:rsid w:val="001F679F"/>
    <w:rsid w:val="001F79D4"/>
    <w:rsid w:val="001F7D25"/>
    <w:rsid w:val="00200A62"/>
    <w:rsid w:val="00200D7C"/>
    <w:rsid w:val="00200F3E"/>
    <w:rsid w:val="00201512"/>
    <w:rsid w:val="00201F5A"/>
    <w:rsid w:val="002021BA"/>
    <w:rsid w:val="002025B0"/>
    <w:rsid w:val="0020311E"/>
    <w:rsid w:val="00203252"/>
    <w:rsid w:val="00203740"/>
    <w:rsid w:val="002041CB"/>
    <w:rsid w:val="00204A7B"/>
    <w:rsid w:val="00205563"/>
    <w:rsid w:val="00205BF0"/>
    <w:rsid w:val="0020712A"/>
    <w:rsid w:val="00207616"/>
    <w:rsid w:val="00210F2B"/>
    <w:rsid w:val="00210FE5"/>
    <w:rsid w:val="00211168"/>
    <w:rsid w:val="00211ABE"/>
    <w:rsid w:val="00211B89"/>
    <w:rsid w:val="0021202A"/>
    <w:rsid w:val="002124B3"/>
    <w:rsid w:val="00212AA4"/>
    <w:rsid w:val="002138EA"/>
    <w:rsid w:val="00213B92"/>
    <w:rsid w:val="00213BC2"/>
    <w:rsid w:val="00213F84"/>
    <w:rsid w:val="0021412B"/>
    <w:rsid w:val="002144F0"/>
    <w:rsid w:val="00214F49"/>
    <w:rsid w:val="00214FBD"/>
    <w:rsid w:val="0021533D"/>
    <w:rsid w:val="00215452"/>
    <w:rsid w:val="00215ED3"/>
    <w:rsid w:val="00216291"/>
    <w:rsid w:val="00216FA2"/>
    <w:rsid w:val="002171C6"/>
    <w:rsid w:val="002172C9"/>
    <w:rsid w:val="002177A9"/>
    <w:rsid w:val="00217BA5"/>
    <w:rsid w:val="002208C5"/>
    <w:rsid w:val="00221B5F"/>
    <w:rsid w:val="00221EA8"/>
    <w:rsid w:val="00221FA8"/>
    <w:rsid w:val="00222897"/>
    <w:rsid w:val="00222B0C"/>
    <w:rsid w:val="002239CC"/>
    <w:rsid w:val="0022466E"/>
    <w:rsid w:val="00225094"/>
    <w:rsid w:val="0022528C"/>
    <w:rsid w:val="00225FE8"/>
    <w:rsid w:val="0022698E"/>
    <w:rsid w:val="00227401"/>
    <w:rsid w:val="00227D7A"/>
    <w:rsid w:val="00230141"/>
    <w:rsid w:val="0023074E"/>
    <w:rsid w:val="002310A6"/>
    <w:rsid w:val="0023217F"/>
    <w:rsid w:val="00232600"/>
    <w:rsid w:val="00232F37"/>
    <w:rsid w:val="00233C51"/>
    <w:rsid w:val="0023473C"/>
    <w:rsid w:val="00235394"/>
    <w:rsid w:val="00235577"/>
    <w:rsid w:val="00236545"/>
    <w:rsid w:val="00236778"/>
    <w:rsid w:val="0023697C"/>
    <w:rsid w:val="00236AC7"/>
    <w:rsid w:val="0023706D"/>
    <w:rsid w:val="002371B2"/>
    <w:rsid w:val="0023749B"/>
    <w:rsid w:val="00240398"/>
    <w:rsid w:val="0024050D"/>
    <w:rsid w:val="002424D5"/>
    <w:rsid w:val="0024266B"/>
    <w:rsid w:val="0024272C"/>
    <w:rsid w:val="0024277E"/>
    <w:rsid w:val="002435CA"/>
    <w:rsid w:val="00243619"/>
    <w:rsid w:val="0024469F"/>
    <w:rsid w:val="002446BD"/>
    <w:rsid w:val="00245048"/>
    <w:rsid w:val="0024544D"/>
    <w:rsid w:val="002459B6"/>
    <w:rsid w:val="00246064"/>
    <w:rsid w:val="00246588"/>
    <w:rsid w:val="0024677C"/>
    <w:rsid w:val="0024713F"/>
    <w:rsid w:val="00250A8A"/>
    <w:rsid w:val="00250B5B"/>
    <w:rsid w:val="002511D4"/>
    <w:rsid w:val="002518EB"/>
    <w:rsid w:val="002520B2"/>
    <w:rsid w:val="002523AD"/>
    <w:rsid w:val="002527D3"/>
    <w:rsid w:val="00252B7F"/>
    <w:rsid w:val="00252DB8"/>
    <w:rsid w:val="002537BC"/>
    <w:rsid w:val="00253C51"/>
    <w:rsid w:val="00253CCD"/>
    <w:rsid w:val="002550A2"/>
    <w:rsid w:val="002550CD"/>
    <w:rsid w:val="002557DD"/>
    <w:rsid w:val="00255C58"/>
    <w:rsid w:val="00256D83"/>
    <w:rsid w:val="00257DD7"/>
    <w:rsid w:val="0026093D"/>
    <w:rsid w:val="00260AB7"/>
    <w:rsid w:val="00260EC7"/>
    <w:rsid w:val="00260F67"/>
    <w:rsid w:val="00261539"/>
    <w:rsid w:val="0026179F"/>
    <w:rsid w:val="00261BEF"/>
    <w:rsid w:val="00261D02"/>
    <w:rsid w:val="00261FC9"/>
    <w:rsid w:val="0026282D"/>
    <w:rsid w:val="00262FC3"/>
    <w:rsid w:val="00263501"/>
    <w:rsid w:val="002646E7"/>
    <w:rsid w:val="002650C9"/>
    <w:rsid w:val="002666AE"/>
    <w:rsid w:val="00266855"/>
    <w:rsid w:val="00270598"/>
    <w:rsid w:val="0027247C"/>
    <w:rsid w:val="00272CA3"/>
    <w:rsid w:val="002730FF"/>
    <w:rsid w:val="0027346E"/>
    <w:rsid w:val="00273A80"/>
    <w:rsid w:val="0027492B"/>
    <w:rsid w:val="00274961"/>
    <w:rsid w:val="00274E1A"/>
    <w:rsid w:val="00275022"/>
    <w:rsid w:val="002752D3"/>
    <w:rsid w:val="00277094"/>
    <w:rsid w:val="002775B1"/>
    <w:rsid w:val="002775B9"/>
    <w:rsid w:val="00277629"/>
    <w:rsid w:val="002804B5"/>
    <w:rsid w:val="00280E47"/>
    <w:rsid w:val="002811C4"/>
    <w:rsid w:val="002819CA"/>
    <w:rsid w:val="00281B8F"/>
    <w:rsid w:val="00282213"/>
    <w:rsid w:val="00283100"/>
    <w:rsid w:val="0028349B"/>
    <w:rsid w:val="00283531"/>
    <w:rsid w:val="00283BC5"/>
    <w:rsid w:val="00283ED2"/>
    <w:rsid w:val="00284016"/>
    <w:rsid w:val="002849E2"/>
    <w:rsid w:val="00284D18"/>
    <w:rsid w:val="002858BF"/>
    <w:rsid w:val="002862D2"/>
    <w:rsid w:val="0028656F"/>
    <w:rsid w:val="00287268"/>
    <w:rsid w:val="00287686"/>
    <w:rsid w:val="00290986"/>
    <w:rsid w:val="0029104E"/>
    <w:rsid w:val="00291598"/>
    <w:rsid w:val="0029171C"/>
    <w:rsid w:val="00292328"/>
    <w:rsid w:val="002939AF"/>
    <w:rsid w:val="00293B0C"/>
    <w:rsid w:val="00293B4E"/>
    <w:rsid w:val="00293F77"/>
    <w:rsid w:val="00294491"/>
    <w:rsid w:val="0029477E"/>
    <w:rsid w:val="00294BDE"/>
    <w:rsid w:val="002955F7"/>
    <w:rsid w:val="00295C5C"/>
    <w:rsid w:val="00297334"/>
    <w:rsid w:val="002973E0"/>
    <w:rsid w:val="002977D1"/>
    <w:rsid w:val="002A0758"/>
    <w:rsid w:val="002A0CED"/>
    <w:rsid w:val="002A0F05"/>
    <w:rsid w:val="002A1830"/>
    <w:rsid w:val="002A2666"/>
    <w:rsid w:val="002A27D0"/>
    <w:rsid w:val="002A29EA"/>
    <w:rsid w:val="002A2EEC"/>
    <w:rsid w:val="002A3A10"/>
    <w:rsid w:val="002A417B"/>
    <w:rsid w:val="002A4CD0"/>
    <w:rsid w:val="002A54A4"/>
    <w:rsid w:val="002A5944"/>
    <w:rsid w:val="002A597D"/>
    <w:rsid w:val="002A5AFE"/>
    <w:rsid w:val="002A64B0"/>
    <w:rsid w:val="002A66C4"/>
    <w:rsid w:val="002A6840"/>
    <w:rsid w:val="002A6BB3"/>
    <w:rsid w:val="002A6FD0"/>
    <w:rsid w:val="002A7437"/>
    <w:rsid w:val="002A7DA6"/>
    <w:rsid w:val="002B0168"/>
    <w:rsid w:val="002B017A"/>
    <w:rsid w:val="002B0256"/>
    <w:rsid w:val="002B0615"/>
    <w:rsid w:val="002B1278"/>
    <w:rsid w:val="002B281D"/>
    <w:rsid w:val="002B3067"/>
    <w:rsid w:val="002B3BE6"/>
    <w:rsid w:val="002B4AE5"/>
    <w:rsid w:val="002B4C63"/>
    <w:rsid w:val="002B4EE7"/>
    <w:rsid w:val="002B516C"/>
    <w:rsid w:val="002B5337"/>
    <w:rsid w:val="002B5633"/>
    <w:rsid w:val="002B5B3E"/>
    <w:rsid w:val="002B5CC6"/>
    <w:rsid w:val="002B5E1D"/>
    <w:rsid w:val="002B60C1"/>
    <w:rsid w:val="002B660C"/>
    <w:rsid w:val="002B7488"/>
    <w:rsid w:val="002B7E66"/>
    <w:rsid w:val="002C0B6C"/>
    <w:rsid w:val="002C0F3D"/>
    <w:rsid w:val="002C20CB"/>
    <w:rsid w:val="002C2B21"/>
    <w:rsid w:val="002C3638"/>
    <w:rsid w:val="002C3B3F"/>
    <w:rsid w:val="002C47F0"/>
    <w:rsid w:val="002C49A3"/>
    <w:rsid w:val="002C4B52"/>
    <w:rsid w:val="002C4E16"/>
    <w:rsid w:val="002C5933"/>
    <w:rsid w:val="002C5CDD"/>
    <w:rsid w:val="002C5ED7"/>
    <w:rsid w:val="002C6920"/>
    <w:rsid w:val="002C721C"/>
    <w:rsid w:val="002C7227"/>
    <w:rsid w:val="002C7BCE"/>
    <w:rsid w:val="002C7E96"/>
    <w:rsid w:val="002D03E5"/>
    <w:rsid w:val="002D08CD"/>
    <w:rsid w:val="002D13A4"/>
    <w:rsid w:val="002D185D"/>
    <w:rsid w:val="002D1E78"/>
    <w:rsid w:val="002D2876"/>
    <w:rsid w:val="002D36EB"/>
    <w:rsid w:val="002D38CC"/>
    <w:rsid w:val="002D3E2D"/>
    <w:rsid w:val="002D3F27"/>
    <w:rsid w:val="002D406A"/>
    <w:rsid w:val="002D4164"/>
    <w:rsid w:val="002D4321"/>
    <w:rsid w:val="002D61B1"/>
    <w:rsid w:val="002D62F8"/>
    <w:rsid w:val="002D66E7"/>
    <w:rsid w:val="002D6BDF"/>
    <w:rsid w:val="002D7174"/>
    <w:rsid w:val="002E0431"/>
    <w:rsid w:val="002E1318"/>
    <w:rsid w:val="002E17C2"/>
    <w:rsid w:val="002E1938"/>
    <w:rsid w:val="002E2800"/>
    <w:rsid w:val="002E2B4D"/>
    <w:rsid w:val="002E2CE9"/>
    <w:rsid w:val="002E3761"/>
    <w:rsid w:val="002E3B4F"/>
    <w:rsid w:val="002E3BF7"/>
    <w:rsid w:val="002E403E"/>
    <w:rsid w:val="002E4AF1"/>
    <w:rsid w:val="002E4C74"/>
    <w:rsid w:val="002E53E5"/>
    <w:rsid w:val="002E546D"/>
    <w:rsid w:val="002E5C3A"/>
    <w:rsid w:val="002E5C81"/>
    <w:rsid w:val="002E5E65"/>
    <w:rsid w:val="002E66FC"/>
    <w:rsid w:val="002E67B7"/>
    <w:rsid w:val="002E68F2"/>
    <w:rsid w:val="002E7167"/>
    <w:rsid w:val="002E77D8"/>
    <w:rsid w:val="002E7C16"/>
    <w:rsid w:val="002F0F00"/>
    <w:rsid w:val="002F158C"/>
    <w:rsid w:val="002F1FAD"/>
    <w:rsid w:val="002F2546"/>
    <w:rsid w:val="002F28B7"/>
    <w:rsid w:val="002F33DF"/>
    <w:rsid w:val="002F3E5C"/>
    <w:rsid w:val="002F4093"/>
    <w:rsid w:val="002F5636"/>
    <w:rsid w:val="002F5865"/>
    <w:rsid w:val="002F7AAE"/>
    <w:rsid w:val="002F7D3B"/>
    <w:rsid w:val="002F7DF1"/>
    <w:rsid w:val="002F7E6B"/>
    <w:rsid w:val="0030001E"/>
    <w:rsid w:val="0030067F"/>
    <w:rsid w:val="00300A2B"/>
    <w:rsid w:val="003012D2"/>
    <w:rsid w:val="00301B54"/>
    <w:rsid w:val="00301DA1"/>
    <w:rsid w:val="0030216A"/>
    <w:rsid w:val="003022A5"/>
    <w:rsid w:val="00302803"/>
    <w:rsid w:val="003037A0"/>
    <w:rsid w:val="003047BA"/>
    <w:rsid w:val="003049AE"/>
    <w:rsid w:val="00305178"/>
    <w:rsid w:val="00305968"/>
    <w:rsid w:val="003060BF"/>
    <w:rsid w:val="00306819"/>
    <w:rsid w:val="00306916"/>
    <w:rsid w:val="00306E49"/>
    <w:rsid w:val="00307E51"/>
    <w:rsid w:val="003104AE"/>
    <w:rsid w:val="00310C50"/>
    <w:rsid w:val="00310E29"/>
    <w:rsid w:val="00310E7F"/>
    <w:rsid w:val="00311117"/>
    <w:rsid w:val="00311363"/>
    <w:rsid w:val="00311A9C"/>
    <w:rsid w:val="00312735"/>
    <w:rsid w:val="00312AC2"/>
    <w:rsid w:val="00312C85"/>
    <w:rsid w:val="00313523"/>
    <w:rsid w:val="00313BFB"/>
    <w:rsid w:val="00315399"/>
    <w:rsid w:val="0031573C"/>
    <w:rsid w:val="00315867"/>
    <w:rsid w:val="00315B9B"/>
    <w:rsid w:val="003161FA"/>
    <w:rsid w:val="0031695C"/>
    <w:rsid w:val="003176BC"/>
    <w:rsid w:val="00317EEF"/>
    <w:rsid w:val="00321150"/>
    <w:rsid w:val="00321A8B"/>
    <w:rsid w:val="00321BB8"/>
    <w:rsid w:val="0032294E"/>
    <w:rsid w:val="00322982"/>
    <w:rsid w:val="003234E2"/>
    <w:rsid w:val="00323B0C"/>
    <w:rsid w:val="00323F0F"/>
    <w:rsid w:val="00324C5A"/>
    <w:rsid w:val="00325242"/>
    <w:rsid w:val="0032584C"/>
    <w:rsid w:val="003260D7"/>
    <w:rsid w:val="0032631E"/>
    <w:rsid w:val="003267F2"/>
    <w:rsid w:val="003271D5"/>
    <w:rsid w:val="003273F1"/>
    <w:rsid w:val="00327474"/>
    <w:rsid w:val="00327D6A"/>
    <w:rsid w:val="003313FE"/>
    <w:rsid w:val="00331A92"/>
    <w:rsid w:val="00332270"/>
    <w:rsid w:val="00333182"/>
    <w:rsid w:val="00333A85"/>
    <w:rsid w:val="003342C1"/>
    <w:rsid w:val="003350C4"/>
    <w:rsid w:val="003357C0"/>
    <w:rsid w:val="003358C4"/>
    <w:rsid w:val="00336697"/>
    <w:rsid w:val="003376ED"/>
    <w:rsid w:val="00337883"/>
    <w:rsid w:val="00337984"/>
    <w:rsid w:val="00340463"/>
    <w:rsid w:val="00340950"/>
    <w:rsid w:val="00340B0E"/>
    <w:rsid w:val="00341437"/>
    <w:rsid w:val="003418CB"/>
    <w:rsid w:val="00343B9E"/>
    <w:rsid w:val="00343FEC"/>
    <w:rsid w:val="0034413D"/>
    <w:rsid w:val="00344477"/>
    <w:rsid w:val="0034464F"/>
    <w:rsid w:val="0034466E"/>
    <w:rsid w:val="00344E8B"/>
    <w:rsid w:val="0034543C"/>
    <w:rsid w:val="0034580C"/>
    <w:rsid w:val="0034587A"/>
    <w:rsid w:val="003461CE"/>
    <w:rsid w:val="00346389"/>
    <w:rsid w:val="00346B72"/>
    <w:rsid w:val="00346C4F"/>
    <w:rsid w:val="00346DF8"/>
    <w:rsid w:val="00346E72"/>
    <w:rsid w:val="003472F7"/>
    <w:rsid w:val="00350D83"/>
    <w:rsid w:val="003515B9"/>
    <w:rsid w:val="0035207A"/>
    <w:rsid w:val="00352341"/>
    <w:rsid w:val="00352584"/>
    <w:rsid w:val="003526DB"/>
    <w:rsid w:val="003526E0"/>
    <w:rsid w:val="00352FEA"/>
    <w:rsid w:val="00353CB2"/>
    <w:rsid w:val="0035426A"/>
    <w:rsid w:val="003550CA"/>
    <w:rsid w:val="00355717"/>
    <w:rsid w:val="00355873"/>
    <w:rsid w:val="0035641F"/>
    <w:rsid w:val="0035660F"/>
    <w:rsid w:val="00356CCB"/>
    <w:rsid w:val="003578CA"/>
    <w:rsid w:val="00357F03"/>
    <w:rsid w:val="00360084"/>
    <w:rsid w:val="00360D30"/>
    <w:rsid w:val="00361AAF"/>
    <w:rsid w:val="00361AEF"/>
    <w:rsid w:val="0036274A"/>
    <w:rsid w:val="003628B9"/>
    <w:rsid w:val="00362A36"/>
    <w:rsid w:val="00362D8F"/>
    <w:rsid w:val="00363ACB"/>
    <w:rsid w:val="00363B50"/>
    <w:rsid w:val="003650E6"/>
    <w:rsid w:val="00365CF7"/>
    <w:rsid w:val="003661DB"/>
    <w:rsid w:val="003668CC"/>
    <w:rsid w:val="00367724"/>
    <w:rsid w:val="00367BB6"/>
    <w:rsid w:val="00367FAE"/>
    <w:rsid w:val="0037044F"/>
    <w:rsid w:val="003709B1"/>
    <w:rsid w:val="003709EA"/>
    <w:rsid w:val="003710BA"/>
    <w:rsid w:val="0037157B"/>
    <w:rsid w:val="0037176D"/>
    <w:rsid w:val="00371AD4"/>
    <w:rsid w:val="00371D20"/>
    <w:rsid w:val="00371DC2"/>
    <w:rsid w:val="00372051"/>
    <w:rsid w:val="00372CCD"/>
    <w:rsid w:val="00374878"/>
    <w:rsid w:val="00374D96"/>
    <w:rsid w:val="003752AF"/>
    <w:rsid w:val="00375599"/>
    <w:rsid w:val="00376A83"/>
    <w:rsid w:val="003770F6"/>
    <w:rsid w:val="003771EA"/>
    <w:rsid w:val="003776B3"/>
    <w:rsid w:val="00377798"/>
    <w:rsid w:val="0038043F"/>
    <w:rsid w:val="0038073F"/>
    <w:rsid w:val="00380E29"/>
    <w:rsid w:val="003812F3"/>
    <w:rsid w:val="00381B23"/>
    <w:rsid w:val="0038240A"/>
    <w:rsid w:val="00382638"/>
    <w:rsid w:val="00383020"/>
    <w:rsid w:val="00383E37"/>
    <w:rsid w:val="003840E2"/>
    <w:rsid w:val="00386932"/>
    <w:rsid w:val="00390910"/>
    <w:rsid w:val="0039119E"/>
    <w:rsid w:val="003911FE"/>
    <w:rsid w:val="003914DE"/>
    <w:rsid w:val="00391D02"/>
    <w:rsid w:val="0039216D"/>
    <w:rsid w:val="00393042"/>
    <w:rsid w:val="00394AD5"/>
    <w:rsid w:val="003963F2"/>
    <w:rsid w:val="0039642D"/>
    <w:rsid w:val="00396EED"/>
    <w:rsid w:val="00397116"/>
    <w:rsid w:val="00397258"/>
    <w:rsid w:val="00397FA5"/>
    <w:rsid w:val="003A0443"/>
    <w:rsid w:val="003A05BF"/>
    <w:rsid w:val="003A0AFF"/>
    <w:rsid w:val="003A0FD0"/>
    <w:rsid w:val="003A12A2"/>
    <w:rsid w:val="003A1B80"/>
    <w:rsid w:val="003A20B9"/>
    <w:rsid w:val="003A227C"/>
    <w:rsid w:val="003A2338"/>
    <w:rsid w:val="003A2E40"/>
    <w:rsid w:val="003A2FDE"/>
    <w:rsid w:val="003A3BF9"/>
    <w:rsid w:val="003A42DC"/>
    <w:rsid w:val="003A4509"/>
    <w:rsid w:val="003A453B"/>
    <w:rsid w:val="003A477B"/>
    <w:rsid w:val="003A5C8B"/>
    <w:rsid w:val="003A7EE7"/>
    <w:rsid w:val="003B014F"/>
    <w:rsid w:val="003B0158"/>
    <w:rsid w:val="003B0AA8"/>
    <w:rsid w:val="003B0F88"/>
    <w:rsid w:val="003B12E2"/>
    <w:rsid w:val="003B1578"/>
    <w:rsid w:val="003B168F"/>
    <w:rsid w:val="003B1E59"/>
    <w:rsid w:val="003B210F"/>
    <w:rsid w:val="003B40B6"/>
    <w:rsid w:val="003B48BB"/>
    <w:rsid w:val="003B4FF7"/>
    <w:rsid w:val="003B56DB"/>
    <w:rsid w:val="003B5D5B"/>
    <w:rsid w:val="003B6375"/>
    <w:rsid w:val="003B71EA"/>
    <w:rsid w:val="003B755E"/>
    <w:rsid w:val="003B7958"/>
    <w:rsid w:val="003C095C"/>
    <w:rsid w:val="003C0CDE"/>
    <w:rsid w:val="003C0F78"/>
    <w:rsid w:val="003C0F7F"/>
    <w:rsid w:val="003C2259"/>
    <w:rsid w:val="003C228E"/>
    <w:rsid w:val="003C24A4"/>
    <w:rsid w:val="003C25B0"/>
    <w:rsid w:val="003C2928"/>
    <w:rsid w:val="003C3339"/>
    <w:rsid w:val="003C345F"/>
    <w:rsid w:val="003C493B"/>
    <w:rsid w:val="003C51E7"/>
    <w:rsid w:val="003C59F2"/>
    <w:rsid w:val="003C6893"/>
    <w:rsid w:val="003C6DE2"/>
    <w:rsid w:val="003C72F0"/>
    <w:rsid w:val="003C73F3"/>
    <w:rsid w:val="003C781E"/>
    <w:rsid w:val="003C79EF"/>
    <w:rsid w:val="003C7D99"/>
    <w:rsid w:val="003D05E1"/>
    <w:rsid w:val="003D0623"/>
    <w:rsid w:val="003D0706"/>
    <w:rsid w:val="003D096E"/>
    <w:rsid w:val="003D0A70"/>
    <w:rsid w:val="003D0C07"/>
    <w:rsid w:val="003D1EFD"/>
    <w:rsid w:val="003D28BF"/>
    <w:rsid w:val="003D3102"/>
    <w:rsid w:val="003D34FB"/>
    <w:rsid w:val="003D3701"/>
    <w:rsid w:val="003D3D67"/>
    <w:rsid w:val="003D3E86"/>
    <w:rsid w:val="003D40FF"/>
    <w:rsid w:val="003D4215"/>
    <w:rsid w:val="003D4ADB"/>
    <w:rsid w:val="003D4C47"/>
    <w:rsid w:val="003D4D6A"/>
    <w:rsid w:val="003D66E1"/>
    <w:rsid w:val="003D678A"/>
    <w:rsid w:val="003D684A"/>
    <w:rsid w:val="003D73CF"/>
    <w:rsid w:val="003D7719"/>
    <w:rsid w:val="003D7849"/>
    <w:rsid w:val="003D78BA"/>
    <w:rsid w:val="003D7F79"/>
    <w:rsid w:val="003E0A9E"/>
    <w:rsid w:val="003E2680"/>
    <w:rsid w:val="003E3147"/>
    <w:rsid w:val="003E3D5A"/>
    <w:rsid w:val="003E40EE"/>
    <w:rsid w:val="003E44A7"/>
    <w:rsid w:val="003E4890"/>
    <w:rsid w:val="003E4BA1"/>
    <w:rsid w:val="003E53E9"/>
    <w:rsid w:val="003E5BB2"/>
    <w:rsid w:val="003E60E8"/>
    <w:rsid w:val="003E62DB"/>
    <w:rsid w:val="003E65F9"/>
    <w:rsid w:val="003E6D03"/>
    <w:rsid w:val="003E72C9"/>
    <w:rsid w:val="003F02AE"/>
    <w:rsid w:val="003F03C3"/>
    <w:rsid w:val="003F062C"/>
    <w:rsid w:val="003F08A6"/>
    <w:rsid w:val="003F0C91"/>
    <w:rsid w:val="003F0ED9"/>
    <w:rsid w:val="003F1615"/>
    <w:rsid w:val="003F17D7"/>
    <w:rsid w:val="003F1C1B"/>
    <w:rsid w:val="003F1EA0"/>
    <w:rsid w:val="003F3A2F"/>
    <w:rsid w:val="003F40B8"/>
    <w:rsid w:val="003F4ABC"/>
    <w:rsid w:val="003F4D8F"/>
    <w:rsid w:val="003F5089"/>
    <w:rsid w:val="003F5446"/>
    <w:rsid w:val="003F5636"/>
    <w:rsid w:val="003F5BD1"/>
    <w:rsid w:val="003F5C0F"/>
    <w:rsid w:val="003F669C"/>
    <w:rsid w:val="003F7423"/>
    <w:rsid w:val="003F74C0"/>
    <w:rsid w:val="00400363"/>
    <w:rsid w:val="004008A2"/>
    <w:rsid w:val="00401144"/>
    <w:rsid w:val="00401530"/>
    <w:rsid w:val="00401BA4"/>
    <w:rsid w:val="004032AD"/>
    <w:rsid w:val="00403894"/>
    <w:rsid w:val="00404831"/>
    <w:rsid w:val="004049F3"/>
    <w:rsid w:val="00405007"/>
    <w:rsid w:val="00405E8D"/>
    <w:rsid w:val="0040635D"/>
    <w:rsid w:val="00406691"/>
    <w:rsid w:val="00406895"/>
    <w:rsid w:val="00406902"/>
    <w:rsid w:val="00406D83"/>
    <w:rsid w:val="00407661"/>
    <w:rsid w:val="00410314"/>
    <w:rsid w:val="004106B4"/>
    <w:rsid w:val="00410959"/>
    <w:rsid w:val="004111B6"/>
    <w:rsid w:val="00411B53"/>
    <w:rsid w:val="00412063"/>
    <w:rsid w:val="00412459"/>
    <w:rsid w:val="004127F9"/>
    <w:rsid w:val="00412EB1"/>
    <w:rsid w:val="004137D1"/>
    <w:rsid w:val="004137F5"/>
    <w:rsid w:val="00413CFF"/>
    <w:rsid w:val="00413DDE"/>
    <w:rsid w:val="00414118"/>
    <w:rsid w:val="004146C9"/>
    <w:rsid w:val="00414723"/>
    <w:rsid w:val="00414A77"/>
    <w:rsid w:val="00414F6E"/>
    <w:rsid w:val="004154FC"/>
    <w:rsid w:val="004155B0"/>
    <w:rsid w:val="00415C70"/>
    <w:rsid w:val="00416084"/>
    <w:rsid w:val="004173E0"/>
    <w:rsid w:val="004174CC"/>
    <w:rsid w:val="004201EA"/>
    <w:rsid w:val="00420214"/>
    <w:rsid w:val="004204A3"/>
    <w:rsid w:val="004209B4"/>
    <w:rsid w:val="00420D69"/>
    <w:rsid w:val="00420F2F"/>
    <w:rsid w:val="004213D8"/>
    <w:rsid w:val="00421468"/>
    <w:rsid w:val="004222D5"/>
    <w:rsid w:val="00422523"/>
    <w:rsid w:val="00423690"/>
    <w:rsid w:val="00423B8A"/>
    <w:rsid w:val="004243E0"/>
    <w:rsid w:val="00424696"/>
    <w:rsid w:val="00424699"/>
    <w:rsid w:val="00424F8C"/>
    <w:rsid w:val="00425493"/>
    <w:rsid w:val="00426216"/>
    <w:rsid w:val="004265CC"/>
    <w:rsid w:val="00426A49"/>
    <w:rsid w:val="00426C98"/>
    <w:rsid w:val="004271BA"/>
    <w:rsid w:val="004279B2"/>
    <w:rsid w:val="00427D7D"/>
    <w:rsid w:val="004301CA"/>
    <w:rsid w:val="00430497"/>
    <w:rsid w:val="00430BDD"/>
    <w:rsid w:val="00430EA5"/>
    <w:rsid w:val="00432D27"/>
    <w:rsid w:val="00432FFB"/>
    <w:rsid w:val="00434111"/>
    <w:rsid w:val="004342DF"/>
    <w:rsid w:val="00434530"/>
    <w:rsid w:val="00434DC1"/>
    <w:rsid w:val="00434EDE"/>
    <w:rsid w:val="004350F4"/>
    <w:rsid w:val="0043513A"/>
    <w:rsid w:val="0043542E"/>
    <w:rsid w:val="004356E5"/>
    <w:rsid w:val="00435825"/>
    <w:rsid w:val="0043597F"/>
    <w:rsid w:val="004367F9"/>
    <w:rsid w:val="00437380"/>
    <w:rsid w:val="00437D1A"/>
    <w:rsid w:val="004407E0"/>
    <w:rsid w:val="00440A5E"/>
    <w:rsid w:val="00440B4E"/>
    <w:rsid w:val="004412A0"/>
    <w:rsid w:val="0044138B"/>
    <w:rsid w:val="00441BE2"/>
    <w:rsid w:val="00442337"/>
    <w:rsid w:val="00442340"/>
    <w:rsid w:val="004423ED"/>
    <w:rsid w:val="00442480"/>
    <w:rsid w:val="0044292C"/>
    <w:rsid w:val="0044434C"/>
    <w:rsid w:val="00444A7E"/>
    <w:rsid w:val="00445AEC"/>
    <w:rsid w:val="00446408"/>
    <w:rsid w:val="00446B0C"/>
    <w:rsid w:val="00447206"/>
    <w:rsid w:val="0044740E"/>
    <w:rsid w:val="00447AD8"/>
    <w:rsid w:val="00447F32"/>
    <w:rsid w:val="00450404"/>
    <w:rsid w:val="0045052C"/>
    <w:rsid w:val="00450F27"/>
    <w:rsid w:val="004510E5"/>
    <w:rsid w:val="00451115"/>
    <w:rsid w:val="004511A0"/>
    <w:rsid w:val="00451833"/>
    <w:rsid w:val="00452936"/>
    <w:rsid w:val="00452F18"/>
    <w:rsid w:val="00455556"/>
    <w:rsid w:val="004557E5"/>
    <w:rsid w:val="00455D76"/>
    <w:rsid w:val="00455FD8"/>
    <w:rsid w:val="00456038"/>
    <w:rsid w:val="00456472"/>
    <w:rsid w:val="00456515"/>
    <w:rsid w:val="00456A75"/>
    <w:rsid w:val="00456C0A"/>
    <w:rsid w:val="00457212"/>
    <w:rsid w:val="0045776B"/>
    <w:rsid w:val="00457DB8"/>
    <w:rsid w:val="0046043A"/>
    <w:rsid w:val="004605B4"/>
    <w:rsid w:val="00461B99"/>
    <w:rsid w:val="00461E39"/>
    <w:rsid w:val="00461FCB"/>
    <w:rsid w:val="004620BC"/>
    <w:rsid w:val="00462489"/>
    <w:rsid w:val="00462B56"/>
    <w:rsid w:val="00462D3A"/>
    <w:rsid w:val="00462F34"/>
    <w:rsid w:val="00463521"/>
    <w:rsid w:val="00463E0A"/>
    <w:rsid w:val="00464F5A"/>
    <w:rsid w:val="00466434"/>
    <w:rsid w:val="004669E0"/>
    <w:rsid w:val="00467158"/>
    <w:rsid w:val="0046741F"/>
    <w:rsid w:val="00471119"/>
    <w:rsid w:val="00471125"/>
    <w:rsid w:val="00472E33"/>
    <w:rsid w:val="00473340"/>
    <w:rsid w:val="004738C9"/>
    <w:rsid w:val="0047437A"/>
    <w:rsid w:val="00474AB5"/>
    <w:rsid w:val="004756C3"/>
    <w:rsid w:val="00475712"/>
    <w:rsid w:val="00475F5F"/>
    <w:rsid w:val="00475F87"/>
    <w:rsid w:val="0047685A"/>
    <w:rsid w:val="00476A8A"/>
    <w:rsid w:val="004771EC"/>
    <w:rsid w:val="00477F0B"/>
    <w:rsid w:val="004804F8"/>
    <w:rsid w:val="00480E42"/>
    <w:rsid w:val="004810DF"/>
    <w:rsid w:val="004821F3"/>
    <w:rsid w:val="00482776"/>
    <w:rsid w:val="0048344E"/>
    <w:rsid w:val="00484C5D"/>
    <w:rsid w:val="0048543E"/>
    <w:rsid w:val="0048659A"/>
    <w:rsid w:val="004868C1"/>
    <w:rsid w:val="004869EB"/>
    <w:rsid w:val="00486D1F"/>
    <w:rsid w:val="0048750F"/>
    <w:rsid w:val="0048769A"/>
    <w:rsid w:val="0048795D"/>
    <w:rsid w:val="00487BB3"/>
    <w:rsid w:val="004906E9"/>
    <w:rsid w:val="00490E74"/>
    <w:rsid w:val="004912D2"/>
    <w:rsid w:val="004917C2"/>
    <w:rsid w:val="00491C92"/>
    <w:rsid w:val="004920F1"/>
    <w:rsid w:val="00492913"/>
    <w:rsid w:val="00494A45"/>
    <w:rsid w:val="00496064"/>
    <w:rsid w:val="00496299"/>
    <w:rsid w:val="00497019"/>
    <w:rsid w:val="00497E67"/>
    <w:rsid w:val="004A0C35"/>
    <w:rsid w:val="004A1191"/>
    <w:rsid w:val="004A1758"/>
    <w:rsid w:val="004A18DD"/>
    <w:rsid w:val="004A35BE"/>
    <w:rsid w:val="004A3BCA"/>
    <w:rsid w:val="004A4320"/>
    <w:rsid w:val="004A495F"/>
    <w:rsid w:val="004A4FC6"/>
    <w:rsid w:val="004A57F8"/>
    <w:rsid w:val="004A6058"/>
    <w:rsid w:val="004A6F50"/>
    <w:rsid w:val="004A7544"/>
    <w:rsid w:val="004A777D"/>
    <w:rsid w:val="004B010A"/>
    <w:rsid w:val="004B0E62"/>
    <w:rsid w:val="004B1544"/>
    <w:rsid w:val="004B1C41"/>
    <w:rsid w:val="004B2A93"/>
    <w:rsid w:val="004B2BEF"/>
    <w:rsid w:val="004B30A1"/>
    <w:rsid w:val="004B3A88"/>
    <w:rsid w:val="004B3CF5"/>
    <w:rsid w:val="004B466C"/>
    <w:rsid w:val="004B4F85"/>
    <w:rsid w:val="004B512A"/>
    <w:rsid w:val="004B5144"/>
    <w:rsid w:val="004B59AB"/>
    <w:rsid w:val="004B6103"/>
    <w:rsid w:val="004B61E7"/>
    <w:rsid w:val="004B6510"/>
    <w:rsid w:val="004B696F"/>
    <w:rsid w:val="004B6B0F"/>
    <w:rsid w:val="004B7184"/>
    <w:rsid w:val="004B769B"/>
    <w:rsid w:val="004C1414"/>
    <w:rsid w:val="004C1760"/>
    <w:rsid w:val="004C23B7"/>
    <w:rsid w:val="004C3804"/>
    <w:rsid w:val="004C3859"/>
    <w:rsid w:val="004C4C3C"/>
    <w:rsid w:val="004C54E5"/>
    <w:rsid w:val="004C5E27"/>
    <w:rsid w:val="004C62E2"/>
    <w:rsid w:val="004C634A"/>
    <w:rsid w:val="004C7123"/>
    <w:rsid w:val="004C7830"/>
    <w:rsid w:val="004C7DC8"/>
    <w:rsid w:val="004D01E8"/>
    <w:rsid w:val="004D04F0"/>
    <w:rsid w:val="004D098B"/>
    <w:rsid w:val="004D158A"/>
    <w:rsid w:val="004D1693"/>
    <w:rsid w:val="004D1976"/>
    <w:rsid w:val="004D21B0"/>
    <w:rsid w:val="004D241D"/>
    <w:rsid w:val="004D2845"/>
    <w:rsid w:val="004D3507"/>
    <w:rsid w:val="004D3BAE"/>
    <w:rsid w:val="004D44A2"/>
    <w:rsid w:val="004D4D3C"/>
    <w:rsid w:val="004D50DB"/>
    <w:rsid w:val="004D5173"/>
    <w:rsid w:val="004D5FE4"/>
    <w:rsid w:val="004D62A6"/>
    <w:rsid w:val="004D6A70"/>
    <w:rsid w:val="004D6B2B"/>
    <w:rsid w:val="004D737D"/>
    <w:rsid w:val="004E061B"/>
    <w:rsid w:val="004E0C38"/>
    <w:rsid w:val="004E14FB"/>
    <w:rsid w:val="004E151D"/>
    <w:rsid w:val="004E1B3C"/>
    <w:rsid w:val="004E21B2"/>
    <w:rsid w:val="004E259E"/>
    <w:rsid w:val="004E2659"/>
    <w:rsid w:val="004E335D"/>
    <w:rsid w:val="004E3772"/>
    <w:rsid w:val="004E39EE"/>
    <w:rsid w:val="004E475C"/>
    <w:rsid w:val="004E4973"/>
    <w:rsid w:val="004E4ADD"/>
    <w:rsid w:val="004E5689"/>
    <w:rsid w:val="004E56E0"/>
    <w:rsid w:val="004E58B3"/>
    <w:rsid w:val="004E64E7"/>
    <w:rsid w:val="004E662E"/>
    <w:rsid w:val="004E6635"/>
    <w:rsid w:val="004E71F4"/>
    <w:rsid w:val="004E7329"/>
    <w:rsid w:val="004E7F5F"/>
    <w:rsid w:val="004F08AF"/>
    <w:rsid w:val="004F0FEC"/>
    <w:rsid w:val="004F1A3B"/>
    <w:rsid w:val="004F1A7A"/>
    <w:rsid w:val="004F1B19"/>
    <w:rsid w:val="004F25E6"/>
    <w:rsid w:val="004F2CB0"/>
    <w:rsid w:val="004F2EDA"/>
    <w:rsid w:val="004F2FC4"/>
    <w:rsid w:val="004F398C"/>
    <w:rsid w:val="004F4259"/>
    <w:rsid w:val="004F4B3A"/>
    <w:rsid w:val="004F5186"/>
    <w:rsid w:val="004F51B3"/>
    <w:rsid w:val="004F5AED"/>
    <w:rsid w:val="004F5C89"/>
    <w:rsid w:val="004F5D8F"/>
    <w:rsid w:val="004F688E"/>
    <w:rsid w:val="004F6FA6"/>
    <w:rsid w:val="004F6FE9"/>
    <w:rsid w:val="004F74C6"/>
    <w:rsid w:val="0050073E"/>
    <w:rsid w:val="00500846"/>
    <w:rsid w:val="005017F7"/>
    <w:rsid w:val="00501996"/>
    <w:rsid w:val="00501FA7"/>
    <w:rsid w:val="00502B2B"/>
    <w:rsid w:val="00502B35"/>
    <w:rsid w:val="005031E7"/>
    <w:rsid w:val="005034DC"/>
    <w:rsid w:val="00503535"/>
    <w:rsid w:val="005035E2"/>
    <w:rsid w:val="005047E1"/>
    <w:rsid w:val="00504AFA"/>
    <w:rsid w:val="00504E26"/>
    <w:rsid w:val="0050578C"/>
    <w:rsid w:val="005057E2"/>
    <w:rsid w:val="00505BFA"/>
    <w:rsid w:val="00505F24"/>
    <w:rsid w:val="005071B4"/>
    <w:rsid w:val="00507687"/>
    <w:rsid w:val="00510392"/>
    <w:rsid w:val="00510E88"/>
    <w:rsid w:val="005110B2"/>
    <w:rsid w:val="005117A9"/>
    <w:rsid w:val="00511B37"/>
    <w:rsid w:val="00511C7F"/>
    <w:rsid w:val="00511F57"/>
    <w:rsid w:val="0051244C"/>
    <w:rsid w:val="005129F1"/>
    <w:rsid w:val="005129FC"/>
    <w:rsid w:val="005131AC"/>
    <w:rsid w:val="00513262"/>
    <w:rsid w:val="00513E83"/>
    <w:rsid w:val="00514173"/>
    <w:rsid w:val="00514B9F"/>
    <w:rsid w:val="00514DF1"/>
    <w:rsid w:val="00515BE5"/>
    <w:rsid w:val="00515CBE"/>
    <w:rsid w:val="00515E2B"/>
    <w:rsid w:val="005163CF"/>
    <w:rsid w:val="005172A0"/>
    <w:rsid w:val="005206DF"/>
    <w:rsid w:val="00520DE5"/>
    <w:rsid w:val="00521482"/>
    <w:rsid w:val="0052232D"/>
    <w:rsid w:val="00522A7E"/>
    <w:rsid w:val="00522D00"/>
    <w:rsid w:val="00522DD0"/>
    <w:rsid w:val="00522F20"/>
    <w:rsid w:val="00523519"/>
    <w:rsid w:val="0052389D"/>
    <w:rsid w:val="00523C6F"/>
    <w:rsid w:val="00523EB8"/>
    <w:rsid w:val="00525041"/>
    <w:rsid w:val="00525980"/>
    <w:rsid w:val="00525AB8"/>
    <w:rsid w:val="00525F49"/>
    <w:rsid w:val="00526700"/>
    <w:rsid w:val="00526C6D"/>
    <w:rsid w:val="005301F6"/>
    <w:rsid w:val="0053022D"/>
    <w:rsid w:val="005308DB"/>
    <w:rsid w:val="00530A2E"/>
    <w:rsid w:val="00530FBE"/>
    <w:rsid w:val="00531508"/>
    <w:rsid w:val="005316E2"/>
    <w:rsid w:val="005326D7"/>
    <w:rsid w:val="00533159"/>
    <w:rsid w:val="0053337F"/>
    <w:rsid w:val="005339DB"/>
    <w:rsid w:val="00533F6C"/>
    <w:rsid w:val="005346F1"/>
    <w:rsid w:val="00534C89"/>
    <w:rsid w:val="005357C0"/>
    <w:rsid w:val="00535D7A"/>
    <w:rsid w:val="00535DE5"/>
    <w:rsid w:val="00541573"/>
    <w:rsid w:val="00541AF3"/>
    <w:rsid w:val="00541E8F"/>
    <w:rsid w:val="005425A3"/>
    <w:rsid w:val="00542932"/>
    <w:rsid w:val="00542ED5"/>
    <w:rsid w:val="0054348A"/>
    <w:rsid w:val="005449A2"/>
    <w:rsid w:val="005452B6"/>
    <w:rsid w:val="005458F9"/>
    <w:rsid w:val="00546081"/>
    <w:rsid w:val="0054629C"/>
    <w:rsid w:val="00546361"/>
    <w:rsid w:val="00546593"/>
    <w:rsid w:val="005467B5"/>
    <w:rsid w:val="005468A4"/>
    <w:rsid w:val="0054699C"/>
    <w:rsid w:val="00546DBC"/>
    <w:rsid w:val="0054744D"/>
    <w:rsid w:val="005474DF"/>
    <w:rsid w:val="00547BF5"/>
    <w:rsid w:val="0055095D"/>
    <w:rsid w:val="0055113C"/>
    <w:rsid w:val="00552ADE"/>
    <w:rsid w:val="00552B92"/>
    <w:rsid w:val="005530D6"/>
    <w:rsid w:val="005536BA"/>
    <w:rsid w:val="00553BBF"/>
    <w:rsid w:val="0055446E"/>
    <w:rsid w:val="005547F8"/>
    <w:rsid w:val="00554A8E"/>
    <w:rsid w:val="00554BD9"/>
    <w:rsid w:val="00557857"/>
    <w:rsid w:val="00557986"/>
    <w:rsid w:val="00561219"/>
    <w:rsid w:val="0056124D"/>
    <w:rsid w:val="005615D2"/>
    <w:rsid w:val="00561625"/>
    <w:rsid w:val="00561A17"/>
    <w:rsid w:val="00561A1F"/>
    <w:rsid w:val="00561EE8"/>
    <w:rsid w:val="00563FB8"/>
    <w:rsid w:val="0056400C"/>
    <w:rsid w:val="00564714"/>
    <w:rsid w:val="005647BC"/>
    <w:rsid w:val="0056494C"/>
    <w:rsid w:val="00564A38"/>
    <w:rsid w:val="00564B4E"/>
    <w:rsid w:val="005655C9"/>
    <w:rsid w:val="00565EC2"/>
    <w:rsid w:val="00565EF8"/>
    <w:rsid w:val="005662B3"/>
    <w:rsid w:val="0056630B"/>
    <w:rsid w:val="00566A4D"/>
    <w:rsid w:val="00566AB5"/>
    <w:rsid w:val="005671B9"/>
    <w:rsid w:val="005674CF"/>
    <w:rsid w:val="00567852"/>
    <w:rsid w:val="00571732"/>
    <w:rsid w:val="00571777"/>
    <w:rsid w:val="00571AB9"/>
    <w:rsid w:val="00572658"/>
    <w:rsid w:val="00572725"/>
    <w:rsid w:val="00572DBE"/>
    <w:rsid w:val="005730DB"/>
    <w:rsid w:val="00573372"/>
    <w:rsid w:val="0057443F"/>
    <w:rsid w:val="00575424"/>
    <w:rsid w:val="00575703"/>
    <w:rsid w:val="005757E4"/>
    <w:rsid w:val="005757FE"/>
    <w:rsid w:val="005758A8"/>
    <w:rsid w:val="00576AA6"/>
    <w:rsid w:val="00576E55"/>
    <w:rsid w:val="00577822"/>
    <w:rsid w:val="00577A72"/>
    <w:rsid w:val="00577E80"/>
    <w:rsid w:val="005803D0"/>
    <w:rsid w:val="00580FF5"/>
    <w:rsid w:val="00581209"/>
    <w:rsid w:val="0058221F"/>
    <w:rsid w:val="00582C61"/>
    <w:rsid w:val="005834A9"/>
    <w:rsid w:val="005835BC"/>
    <w:rsid w:val="00583B79"/>
    <w:rsid w:val="00583D39"/>
    <w:rsid w:val="00583EF0"/>
    <w:rsid w:val="00584366"/>
    <w:rsid w:val="0058496D"/>
    <w:rsid w:val="0058504B"/>
    <w:rsid w:val="0058519C"/>
    <w:rsid w:val="00585411"/>
    <w:rsid w:val="00585C6B"/>
    <w:rsid w:val="00586244"/>
    <w:rsid w:val="005862CD"/>
    <w:rsid w:val="0058703C"/>
    <w:rsid w:val="005907C8"/>
    <w:rsid w:val="0059083A"/>
    <w:rsid w:val="0059099F"/>
    <w:rsid w:val="00590CAF"/>
    <w:rsid w:val="005912DE"/>
    <w:rsid w:val="005913EB"/>
    <w:rsid w:val="0059149A"/>
    <w:rsid w:val="00591691"/>
    <w:rsid w:val="00592E44"/>
    <w:rsid w:val="005935E2"/>
    <w:rsid w:val="00593B17"/>
    <w:rsid w:val="00594178"/>
    <w:rsid w:val="00594A64"/>
    <w:rsid w:val="005956EE"/>
    <w:rsid w:val="005963FE"/>
    <w:rsid w:val="0059673A"/>
    <w:rsid w:val="0059687D"/>
    <w:rsid w:val="005A034F"/>
    <w:rsid w:val="005A083E"/>
    <w:rsid w:val="005A09E3"/>
    <w:rsid w:val="005A1275"/>
    <w:rsid w:val="005A15FB"/>
    <w:rsid w:val="005A18E3"/>
    <w:rsid w:val="005A24EC"/>
    <w:rsid w:val="005A2CD3"/>
    <w:rsid w:val="005A315C"/>
    <w:rsid w:val="005A3807"/>
    <w:rsid w:val="005A3BB7"/>
    <w:rsid w:val="005A4397"/>
    <w:rsid w:val="005A4AA9"/>
    <w:rsid w:val="005A4FA4"/>
    <w:rsid w:val="005A58D4"/>
    <w:rsid w:val="005A6020"/>
    <w:rsid w:val="005A6E16"/>
    <w:rsid w:val="005A71D1"/>
    <w:rsid w:val="005B03A3"/>
    <w:rsid w:val="005B068B"/>
    <w:rsid w:val="005B0758"/>
    <w:rsid w:val="005B0F11"/>
    <w:rsid w:val="005B2AAB"/>
    <w:rsid w:val="005B2F73"/>
    <w:rsid w:val="005B31B1"/>
    <w:rsid w:val="005B3620"/>
    <w:rsid w:val="005B41D8"/>
    <w:rsid w:val="005B4539"/>
    <w:rsid w:val="005B4802"/>
    <w:rsid w:val="005B5121"/>
    <w:rsid w:val="005B5400"/>
    <w:rsid w:val="005B5464"/>
    <w:rsid w:val="005B579C"/>
    <w:rsid w:val="005B5EF4"/>
    <w:rsid w:val="005B6EDC"/>
    <w:rsid w:val="005C0161"/>
    <w:rsid w:val="005C0E8B"/>
    <w:rsid w:val="005C1072"/>
    <w:rsid w:val="005C1EA6"/>
    <w:rsid w:val="005C1F2B"/>
    <w:rsid w:val="005C28A3"/>
    <w:rsid w:val="005C2D02"/>
    <w:rsid w:val="005C3CBE"/>
    <w:rsid w:val="005C4400"/>
    <w:rsid w:val="005C4CCA"/>
    <w:rsid w:val="005C4CDA"/>
    <w:rsid w:val="005C4E5B"/>
    <w:rsid w:val="005C4F29"/>
    <w:rsid w:val="005C5008"/>
    <w:rsid w:val="005C5A8D"/>
    <w:rsid w:val="005C5AB4"/>
    <w:rsid w:val="005C5B1B"/>
    <w:rsid w:val="005C6090"/>
    <w:rsid w:val="005C6D58"/>
    <w:rsid w:val="005C7127"/>
    <w:rsid w:val="005C7A0E"/>
    <w:rsid w:val="005D01AA"/>
    <w:rsid w:val="005D033B"/>
    <w:rsid w:val="005D041A"/>
    <w:rsid w:val="005D0B85"/>
    <w:rsid w:val="005D0B99"/>
    <w:rsid w:val="005D18B0"/>
    <w:rsid w:val="005D1EE9"/>
    <w:rsid w:val="005D2CAB"/>
    <w:rsid w:val="005D3014"/>
    <w:rsid w:val="005D308E"/>
    <w:rsid w:val="005D3957"/>
    <w:rsid w:val="005D3A48"/>
    <w:rsid w:val="005D40A8"/>
    <w:rsid w:val="005D48BE"/>
    <w:rsid w:val="005D49A9"/>
    <w:rsid w:val="005D5683"/>
    <w:rsid w:val="005D58CE"/>
    <w:rsid w:val="005D7167"/>
    <w:rsid w:val="005D798F"/>
    <w:rsid w:val="005D7AF8"/>
    <w:rsid w:val="005E0205"/>
    <w:rsid w:val="005E02CD"/>
    <w:rsid w:val="005E0827"/>
    <w:rsid w:val="005E0C70"/>
    <w:rsid w:val="005E0CB5"/>
    <w:rsid w:val="005E17BF"/>
    <w:rsid w:val="005E1C53"/>
    <w:rsid w:val="005E23EF"/>
    <w:rsid w:val="005E2AE7"/>
    <w:rsid w:val="005E366A"/>
    <w:rsid w:val="005E3F03"/>
    <w:rsid w:val="005E41BD"/>
    <w:rsid w:val="005E455F"/>
    <w:rsid w:val="005E46E6"/>
    <w:rsid w:val="005E49D7"/>
    <w:rsid w:val="005E5318"/>
    <w:rsid w:val="005E5825"/>
    <w:rsid w:val="005E58EC"/>
    <w:rsid w:val="005E607C"/>
    <w:rsid w:val="005E79BE"/>
    <w:rsid w:val="005F114A"/>
    <w:rsid w:val="005F185A"/>
    <w:rsid w:val="005F1E4A"/>
    <w:rsid w:val="005F1F1D"/>
    <w:rsid w:val="005F2145"/>
    <w:rsid w:val="005F2A5C"/>
    <w:rsid w:val="005F305D"/>
    <w:rsid w:val="005F3721"/>
    <w:rsid w:val="005F39AE"/>
    <w:rsid w:val="005F3A4C"/>
    <w:rsid w:val="005F3F82"/>
    <w:rsid w:val="005F402A"/>
    <w:rsid w:val="005F43BA"/>
    <w:rsid w:val="005F4ED8"/>
    <w:rsid w:val="005F524C"/>
    <w:rsid w:val="005F533B"/>
    <w:rsid w:val="005F6159"/>
    <w:rsid w:val="005F6352"/>
    <w:rsid w:val="005F6670"/>
    <w:rsid w:val="005F6918"/>
    <w:rsid w:val="005F7B5B"/>
    <w:rsid w:val="005F7F0C"/>
    <w:rsid w:val="00600970"/>
    <w:rsid w:val="006016E1"/>
    <w:rsid w:val="00602452"/>
    <w:rsid w:val="0060297F"/>
    <w:rsid w:val="00602D27"/>
    <w:rsid w:val="00602E8E"/>
    <w:rsid w:val="0060317D"/>
    <w:rsid w:val="00603DCD"/>
    <w:rsid w:val="00603F43"/>
    <w:rsid w:val="00604366"/>
    <w:rsid w:val="00605552"/>
    <w:rsid w:val="00605696"/>
    <w:rsid w:val="00605911"/>
    <w:rsid w:val="00605B69"/>
    <w:rsid w:val="0060663E"/>
    <w:rsid w:val="0060683F"/>
    <w:rsid w:val="006068FD"/>
    <w:rsid w:val="006072A6"/>
    <w:rsid w:val="0060752D"/>
    <w:rsid w:val="00610095"/>
    <w:rsid w:val="006108E6"/>
    <w:rsid w:val="00610979"/>
    <w:rsid w:val="0061102D"/>
    <w:rsid w:val="00611293"/>
    <w:rsid w:val="00611D97"/>
    <w:rsid w:val="006120BA"/>
    <w:rsid w:val="006127CC"/>
    <w:rsid w:val="006128A0"/>
    <w:rsid w:val="006135DF"/>
    <w:rsid w:val="00613BA5"/>
    <w:rsid w:val="00613CA5"/>
    <w:rsid w:val="00614059"/>
    <w:rsid w:val="006140C1"/>
    <w:rsid w:val="006144A1"/>
    <w:rsid w:val="00614621"/>
    <w:rsid w:val="00614DCB"/>
    <w:rsid w:val="00614FB8"/>
    <w:rsid w:val="00615671"/>
    <w:rsid w:val="00615D32"/>
    <w:rsid w:val="00615EBB"/>
    <w:rsid w:val="00616096"/>
    <w:rsid w:val="006160A2"/>
    <w:rsid w:val="0061695F"/>
    <w:rsid w:val="006169C0"/>
    <w:rsid w:val="0061706B"/>
    <w:rsid w:val="00617FD6"/>
    <w:rsid w:val="00621C1E"/>
    <w:rsid w:val="00621CE0"/>
    <w:rsid w:val="00622CAF"/>
    <w:rsid w:val="00623035"/>
    <w:rsid w:val="006231EC"/>
    <w:rsid w:val="0062348A"/>
    <w:rsid w:val="00623857"/>
    <w:rsid w:val="00624056"/>
    <w:rsid w:val="00625289"/>
    <w:rsid w:val="0062635D"/>
    <w:rsid w:val="006269C1"/>
    <w:rsid w:val="00626EB1"/>
    <w:rsid w:val="00627677"/>
    <w:rsid w:val="006277FA"/>
    <w:rsid w:val="00627B94"/>
    <w:rsid w:val="00630000"/>
    <w:rsid w:val="006302AA"/>
    <w:rsid w:val="00631A6D"/>
    <w:rsid w:val="00633494"/>
    <w:rsid w:val="00633552"/>
    <w:rsid w:val="0063407E"/>
    <w:rsid w:val="0063452A"/>
    <w:rsid w:val="00634ADA"/>
    <w:rsid w:val="00634D30"/>
    <w:rsid w:val="00634F29"/>
    <w:rsid w:val="0063579E"/>
    <w:rsid w:val="006363BD"/>
    <w:rsid w:val="006373C3"/>
    <w:rsid w:val="00640DD4"/>
    <w:rsid w:val="00641111"/>
    <w:rsid w:val="006412DC"/>
    <w:rsid w:val="006414A7"/>
    <w:rsid w:val="00641F61"/>
    <w:rsid w:val="0064235E"/>
    <w:rsid w:val="00642BC6"/>
    <w:rsid w:val="00643D0D"/>
    <w:rsid w:val="00644790"/>
    <w:rsid w:val="0064496B"/>
    <w:rsid w:val="00644E3F"/>
    <w:rsid w:val="00645104"/>
    <w:rsid w:val="006451AF"/>
    <w:rsid w:val="00645D5C"/>
    <w:rsid w:val="006462E6"/>
    <w:rsid w:val="00646514"/>
    <w:rsid w:val="00646911"/>
    <w:rsid w:val="00646DE5"/>
    <w:rsid w:val="00646F11"/>
    <w:rsid w:val="00647076"/>
    <w:rsid w:val="0064789B"/>
    <w:rsid w:val="00647E54"/>
    <w:rsid w:val="006501AF"/>
    <w:rsid w:val="0065034D"/>
    <w:rsid w:val="00650D40"/>
    <w:rsid w:val="00650DDE"/>
    <w:rsid w:val="00651740"/>
    <w:rsid w:val="00651966"/>
    <w:rsid w:val="006519C5"/>
    <w:rsid w:val="00653F90"/>
    <w:rsid w:val="00654120"/>
    <w:rsid w:val="0065505B"/>
    <w:rsid w:val="00655FD4"/>
    <w:rsid w:val="00656E34"/>
    <w:rsid w:val="006570E4"/>
    <w:rsid w:val="00657705"/>
    <w:rsid w:val="0065773E"/>
    <w:rsid w:val="00660E49"/>
    <w:rsid w:val="00661560"/>
    <w:rsid w:val="00661E74"/>
    <w:rsid w:val="006622C4"/>
    <w:rsid w:val="00662372"/>
    <w:rsid w:val="00662DF6"/>
    <w:rsid w:val="00663C01"/>
    <w:rsid w:val="00664081"/>
    <w:rsid w:val="00664F3E"/>
    <w:rsid w:val="00666F42"/>
    <w:rsid w:val="006670AC"/>
    <w:rsid w:val="00667166"/>
    <w:rsid w:val="00667929"/>
    <w:rsid w:val="00670919"/>
    <w:rsid w:val="00670CF7"/>
    <w:rsid w:val="00671077"/>
    <w:rsid w:val="006712D1"/>
    <w:rsid w:val="00672307"/>
    <w:rsid w:val="006726DA"/>
    <w:rsid w:val="00672C49"/>
    <w:rsid w:val="00672CB4"/>
    <w:rsid w:val="006732DE"/>
    <w:rsid w:val="0067431C"/>
    <w:rsid w:val="00674F5F"/>
    <w:rsid w:val="006766A4"/>
    <w:rsid w:val="00677677"/>
    <w:rsid w:val="00680831"/>
    <w:rsid w:val="006808C6"/>
    <w:rsid w:val="00680915"/>
    <w:rsid w:val="00680B65"/>
    <w:rsid w:val="00681258"/>
    <w:rsid w:val="0068147A"/>
    <w:rsid w:val="0068222B"/>
    <w:rsid w:val="00682668"/>
    <w:rsid w:val="00682CD6"/>
    <w:rsid w:val="006831B7"/>
    <w:rsid w:val="006840C1"/>
    <w:rsid w:val="00684132"/>
    <w:rsid w:val="00684EE6"/>
    <w:rsid w:val="00684F53"/>
    <w:rsid w:val="006852C9"/>
    <w:rsid w:val="006856EC"/>
    <w:rsid w:val="006857B6"/>
    <w:rsid w:val="00685AA3"/>
    <w:rsid w:val="00690DE2"/>
    <w:rsid w:val="006920A9"/>
    <w:rsid w:val="00692A68"/>
    <w:rsid w:val="00692D76"/>
    <w:rsid w:val="00693072"/>
    <w:rsid w:val="00693952"/>
    <w:rsid w:val="006939BB"/>
    <w:rsid w:val="0069444C"/>
    <w:rsid w:val="0069457A"/>
    <w:rsid w:val="00694629"/>
    <w:rsid w:val="0069462C"/>
    <w:rsid w:val="00694DAD"/>
    <w:rsid w:val="006956D6"/>
    <w:rsid w:val="00695D85"/>
    <w:rsid w:val="00696408"/>
    <w:rsid w:val="00696DF9"/>
    <w:rsid w:val="0069712B"/>
    <w:rsid w:val="00697137"/>
    <w:rsid w:val="00697D6A"/>
    <w:rsid w:val="006A07B8"/>
    <w:rsid w:val="006A0D5D"/>
    <w:rsid w:val="006A11AA"/>
    <w:rsid w:val="006A12F4"/>
    <w:rsid w:val="006A1459"/>
    <w:rsid w:val="006A29A6"/>
    <w:rsid w:val="006A2CC6"/>
    <w:rsid w:val="006A30A2"/>
    <w:rsid w:val="006A31D7"/>
    <w:rsid w:val="006A3F45"/>
    <w:rsid w:val="006A40DB"/>
    <w:rsid w:val="006A4B5D"/>
    <w:rsid w:val="006A4BBB"/>
    <w:rsid w:val="006A52B1"/>
    <w:rsid w:val="006A52BA"/>
    <w:rsid w:val="006A5401"/>
    <w:rsid w:val="006A5EAC"/>
    <w:rsid w:val="006A600B"/>
    <w:rsid w:val="006A6D23"/>
    <w:rsid w:val="006A6D80"/>
    <w:rsid w:val="006A7557"/>
    <w:rsid w:val="006A75D0"/>
    <w:rsid w:val="006A7805"/>
    <w:rsid w:val="006A7C57"/>
    <w:rsid w:val="006A7E69"/>
    <w:rsid w:val="006B0EA8"/>
    <w:rsid w:val="006B14E5"/>
    <w:rsid w:val="006B15C9"/>
    <w:rsid w:val="006B16CB"/>
    <w:rsid w:val="006B1B0C"/>
    <w:rsid w:val="006B1E92"/>
    <w:rsid w:val="006B25DE"/>
    <w:rsid w:val="006B284E"/>
    <w:rsid w:val="006B2E09"/>
    <w:rsid w:val="006B30A8"/>
    <w:rsid w:val="006B3259"/>
    <w:rsid w:val="006B41B3"/>
    <w:rsid w:val="006B5769"/>
    <w:rsid w:val="006B5AF4"/>
    <w:rsid w:val="006B5B48"/>
    <w:rsid w:val="006B5FB6"/>
    <w:rsid w:val="006B6FB0"/>
    <w:rsid w:val="006B7316"/>
    <w:rsid w:val="006B7DB8"/>
    <w:rsid w:val="006C06F1"/>
    <w:rsid w:val="006C0B7F"/>
    <w:rsid w:val="006C165F"/>
    <w:rsid w:val="006C1C3B"/>
    <w:rsid w:val="006C24EE"/>
    <w:rsid w:val="006C2B54"/>
    <w:rsid w:val="006C2CD4"/>
    <w:rsid w:val="006C2D0C"/>
    <w:rsid w:val="006C2D4A"/>
    <w:rsid w:val="006C31AC"/>
    <w:rsid w:val="006C49A8"/>
    <w:rsid w:val="006C4E43"/>
    <w:rsid w:val="006C52EB"/>
    <w:rsid w:val="006C5312"/>
    <w:rsid w:val="006C550D"/>
    <w:rsid w:val="006C5858"/>
    <w:rsid w:val="006C643E"/>
    <w:rsid w:val="006C6ED9"/>
    <w:rsid w:val="006C71F2"/>
    <w:rsid w:val="006C7246"/>
    <w:rsid w:val="006C74B0"/>
    <w:rsid w:val="006C74E6"/>
    <w:rsid w:val="006C76BD"/>
    <w:rsid w:val="006D068C"/>
    <w:rsid w:val="006D1157"/>
    <w:rsid w:val="006D1818"/>
    <w:rsid w:val="006D2932"/>
    <w:rsid w:val="006D2AEA"/>
    <w:rsid w:val="006D2EF7"/>
    <w:rsid w:val="006D32B4"/>
    <w:rsid w:val="006D3671"/>
    <w:rsid w:val="006D3754"/>
    <w:rsid w:val="006D3CD4"/>
    <w:rsid w:val="006D4062"/>
    <w:rsid w:val="006D4176"/>
    <w:rsid w:val="006D47E4"/>
    <w:rsid w:val="006D503E"/>
    <w:rsid w:val="006D571C"/>
    <w:rsid w:val="006D6645"/>
    <w:rsid w:val="006D7825"/>
    <w:rsid w:val="006D7C31"/>
    <w:rsid w:val="006E0348"/>
    <w:rsid w:val="006E041A"/>
    <w:rsid w:val="006E085C"/>
    <w:rsid w:val="006E0A73"/>
    <w:rsid w:val="006E0AD6"/>
    <w:rsid w:val="006E0FEE"/>
    <w:rsid w:val="006E17ED"/>
    <w:rsid w:val="006E1D85"/>
    <w:rsid w:val="006E2580"/>
    <w:rsid w:val="006E55A7"/>
    <w:rsid w:val="006E59E0"/>
    <w:rsid w:val="006E61E5"/>
    <w:rsid w:val="006E6834"/>
    <w:rsid w:val="006E6B87"/>
    <w:rsid w:val="006E6C11"/>
    <w:rsid w:val="006E70E9"/>
    <w:rsid w:val="006E77A1"/>
    <w:rsid w:val="006E77A5"/>
    <w:rsid w:val="006E78C1"/>
    <w:rsid w:val="006E78EB"/>
    <w:rsid w:val="006E7FDF"/>
    <w:rsid w:val="006F0C95"/>
    <w:rsid w:val="006F0D83"/>
    <w:rsid w:val="006F1615"/>
    <w:rsid w:val="006F16F5"/>
    <w:rsid w:val="006F197E"/>
    <w:rsid w:val="006F22AF"/>
    <w:rsid w:val="006F26A7"/>
    <w:rsid w:val="006F2844"/>
    <w:rsid w:val="006F2B33"/>
    <w:rsid w:val="006F34C4"/>
    <w:rsid w:val="006F41A9"/>
    <w:rsid w:val="006F59CD"/>
    <w:rsid w:val="006F6700"/>
    <w:rsid w:val="006F6CBF"/>
    <w:rsid w:val="006F7292"/>
    <w:rsid w:val="006F7C0C"/>
    <w:rsid w:val="00700548"/>
    <w:rsid w:val="00700755"/>
    <w:rsid w:val="007008AD"/>
    <w:rsid w:val="00700B68"/>
    <w:rsid w:val="00700B88"/>
    <w:rsid w:val="007012FA"/>
    <w:rsid w:val="00702F9A"/>
    <w:rsid w:val="00703A6A"/>
    <w:rsid w:val="00703D48"/>
    <w:rsid w:val="007042B3"/>
    <w:rsid w:val="00704483"/>
    <w:rsid w:val="00704F47"/>
    <w:rsid w:val="00704FEA"/>
    <w:rsid w:val="0070577B"/>
    <w:rsid w:val="0070646B"/>
    <w:rsid w:val="007067D6"/>
    <w:rsid w:val="00706A51"/>
    <w:rsid w:val="00707466"/>
    <w:rsid w:val="00711603"/>
    <w:rsid w:val="007118FE"/>
    <w:rsid w:val="00711A61"/>
    <w:rsid w:val="00711D31"/>
    <w:rsid w:val="00712830"/>
    <w:rsid w:val="007128B2"/>
    <w:rsid w:val="007129AA"/>
    <w:rsid w:val="00712EA9"/>
    <w:rsid w:val="007130A2"/>
    <w:rsid w:val="0071351B"/>
    <w:rsid w:val="00713B4A"/>
    <w:rsid w:val="007141A1"/>
    <w:rsid w:val="007149F7"/>
    <w:rsid w:val="00715463"/>
    <w:rsid w:val="0071649A"/>
    <w:rsid w:val="00716D05"/>
    <w:rsid w:val="00716D0A"/>
    <w:rsid w:val="00717515"/>
    <w:rsid w:val="007177CC"/>
    <w:rsid w:val="00717BF6"/>
    <w:rsid w:val="00720561"/>
    <w:rsid w:val="00721324"/>
    <w:rsid w:val="0072189B"/>
    <w:rsid w:val="00721F17"/>
    <w:rsid w:val="007248E2"/>
    <w:rsid w:val="007249B0"/>
    <w:rsid w:val="00724DF5"/>
    <w:rsid w:val="00725991"/>
    <w:rsid w:val="00725FC6"/>
    <w:rsid w:val="007274CE"/>
    <w:rsid w:val="00727923"/>
    <w:rsid w:val="00727D66"/>
    <w:rsid w:val="007304D0"/>
    <w:rsid w:val="00730655"/>
    <w:rsid w:val="00730ED0"/>
    <w:rsid w:val="00731482"/>
    <w:rsid w:val="007316CF"/>
    <w:rsid w:val="00731D77"/>
    <w:rsid w:val="00732133"/>
    <w:rsid w:val="00732360"/>
    <w:rsid w:val="0073303A"/>
    <w:rsid w:val="0073390A"/>
    <w:rsid w:val="00733ACF"/>
    <w:rsid w:val="00733EA3"/>
    <w:rsid w:val="00733F95"/>
    <w:rsid w:val="00734384"/>
    <w:rsid w:val="00734E64"/>
    <w:rsid w:val="007356B6"/>
    <w:rsid w:val="00736A0C"/>
    <w:rsid w:val="00736B37"/>
    <w:rsid w:val="00736FA3"/>
    <w:rsid w:val="007373B6"/>
    <w:rsid w:val="00737451"/>
    <w:rsid w:val="007376E4"/>
    <w:rsid w:val="00737FF6"/>
    <w:rsid w:val="007403A8"/>
    <w:rsid w:val="00740A35"/>
    <w:rsid w:val="0074130D"/>
    <w:rsid w:val="00741446"/>
    <w:rsid w:val="00741B1F"/>
    <w:rsid w:val="00741C29"/>
    <w:rsid w:val="0074288C"/>
    <w:rsid w:val="00742A85"/>
    <w:rsid w:val="00743C7B"/>
    <w:rsid w:val="00743E55"/>
    <w:rsid w:val="00743E66"/>
    <w:rsid w:val="00744824"/>
    <w:rsid w:val="007454CF"/>
    <w:rsid w:val="00745939"/>
    <w:rsid w:val="00746377"/>
    <w:rsid w:val="00746CAB"/>
    <w:rsid w:val="00746E5B"/>
    <w:rsid w:val="00747566"/>
    <w:rsid w:val="007476DA"/>
    <w:rsid w:val="00750476"/>
    <w:rsid w:val="007507B8"/>
    <w:rsid w:val="007512FC"/>
    <w:rsid w:val="00751406"/>
    <w:rsid w:val="007520B4"/>
    <w:rsid w:val="007520F0"/>
    <w:rsid w:val="00752100"/>
    <w:rsid w:val="0075319C"/>
    <w:rsid w:val="007533E6"/>
    <w:rsid w:val="00753964"/>
    <w:rsid w:val="00753CFE"/>
    <w:rsid w:val="00754544"/>
    <w:rsid w:val="0075484C"/>
    <w:rsid w:val="00754C68"/>
    <w:rsid w:val="00756193"/>
    <w:rsid w:val="007576C3"/>
    <w:rsid w:val="007579BE"/>
    <w:rsid w:val="00757F79"/>
    <w:rsid w:val="007601CA"/>
    <w:rsid w:val="00760433"/>
    <w:rsid w:val="007606C4"/>
    <w:rsid w:val="007606E3"/>
    <w:rsid w:val="0076151D"/>
    <w:rsid w:val="007622F9"/>
    <w:rsid w:val="00762ADE"/>
    <w:rsid w:val="00762D13"/>
    <w:rsid w:val="00762F38"/>
    <w:rsid w:val="007631B4"/>
    <w:rsid w:val="007634F3"/>
    <w:rsid w:val="00763E3B"/>
    <w:rsid w:val="00764437"/>
    <w:rsid w:val="007647E2"/>
    <w:rsid w:val="007647EA"/>
    <w:rsid w:val="00764F58"/>
    <w:rsid w:val="0076508B"/>
    <w:rsid w:val="007655D5"/>
    <w:rsid w:val="007663BB"/>
    <w:rsid w:val="00766C72"/>
    <w:rsid w:val="00766EC1"/>
    <w:rsid w:val="00766EEC"/>
    <w:rsid w:val="00766EED"/>
    <w:rsid w:val="00770137"/>
    <w:rsid w:val="0077050E"/>
    <w:rsid w:val="00770688"/>
    <w:rsid w:val="00770D8B"/>
    <w:rsid w:val="00770EDC"/>
    <w:rsid w:val="007715C1"/>
    <w:rsid w:val="00771D18"/>
    <w:rsid w:val="007724C8"/>
    <w:rsid w:val="0077332C"/>
    <w:rsid w:val="00773D66"/>
    <w:rsid w:val="007746D2"/>
    <w:rsid w:val="00774977"/>
    <w:rsid w:val="007752AD"/>
    <w:rsid w:val="00775A47"/>
    <w:rsid w:val="007763C1"/>
    <w:rsid w:val="00776743"/>
    <w:rsid w:val="007769C3"/>
    <w:rsid w:val="00776BEE"/>
    <w:rsid w:val="00777E82"/>
    <w:rsid w:val="00780354"/>
    <w:rsid w:val="0078127A"/>
    <w:rsid w:val="00781359"/>
    <w:rsid w:val="00781A66"/>
    <w:rsid w:val="00781A86"/>
    <w:rsid w:val="00781CC9"/>
    <w:rsid w:val="007823E9"/>
    <w:rsid w:val="007827A5"/>
    <w:rsid w:val="00782941"/>
    <w:rsid w:val="00782D5A"/>
    <w:rsid w:val="00783B3B"/>
    <w:rsid w:val="00783DC9"/>
    <w:rsid w:val="00784CFF"/>
    <w:rsid w:val="00784DA5"/>
    <w:rsid w:val="00785B62"/>
    <w:rsid w:val="0078610E"/>
    <w:rsid w:val="00786921"/>
    <w:rsid w:val="00787541"/>
    <w:rsid w:val="00787CE3"/>
    <w:rsid w:val="00790E8D"/>
    <w:rsid w:val="00790F1B"/>
    <w:rsid w:val="00791385"/>
    <w:rsid w:val="00791B73"/>
    <w:rsid w:val="00791BA9"/>
    <w:rsid w:val="00791D7C"/>
    <w:rsid w:val="00793D6A"/>
    <w:rsid w:val="00793F7A"/>
    <w:rsid w:val="0079478B"/>
    <w:rsid w:val="00794C15"/>
    <w:rsid w:val="00795B69"/>
    <w:rsid w:val="007962FE"/>
    <w:rsid w:val="00796570"/>
    <w:rsid w:val="007972EE"/>
    <w:rsid w:val="00797F7A"/>
    <w:rsid w:val="007A0AF9"/>
    <w:rsid w:val="007A0B00"/>
    <w:rsid w:val="007A0E9F"/>
    <w:rsid w:val="007A0FAF"/>
    <w:rsid w:val="007A1B06"/>
    <w:rsid w:val="007A1E78"/>
    <w:rsid w:val="007A1EAA"/>
    <w:rsid w:val="007A1FE7"/>
    <w:rsid w:val="007A26C3"/>
    <w:rsid w:val="007A2D61"/>
    <w:rsid w:val="007A3702"/>
    <w:rsid w:val="007A3D39"/>
    <w:rsid w:val="007A4231"/>
    <w:rsid w:val="007A4938"/>
    <w:rsid w:val="007A4DF6"/>
    <w:rsid w:val="007A521C"/>
    <w:rsid w:val="007A5343"/>
    <w:rsid w:val="007A567C"/>
    <w:rsid w:val="007A57B3"/>
    <w:rsid w:val="007A6271"/>
    <w:rsid w:val="007A6423"/>
    <w:rsid w:val="007A6ABF"/>
    <w:rsid w:val="007A6D04"/>
    <w:rsid w:val="007A6F6F"/>
    <w:rsid w:val="007A7338"/>
    <w:rsid w:val="007A79FD"/>
    <w:rsid w:val="007A7C02"/>
    <w:rsid w:val="007B045F"/>
    <w:rsid w:val="007B0A58"/>
    <w:rsid w:val="007B0B9D"/>
    <w:rsid w:val="007B1327"/>
    <w:rsid w:val="007B13B4"/>
    <w:rsid w:val="007B1EE1"/>
    <w:rsid w:val="007B2058"/>
    <w:rsid w:val="007B26E3"/>
    <w:rsid w:val="007B2A4D"/>
    <w:rsid w:val="007B355D"/>
    <w:rsid w:val="007B3698"/>
    <w:rsid w:val="007B3C63"/>
    <w:rsid w:val="007B3D1F"/>
    <w:rsid w:val="007B4915"/>
    <w:rsid w:val="007B4DBA"/>
    <w:rsid w:val="007B4EB7"/>
    <w:rsid w:val="007B541F"/>
    <w:rsid w:val="007B579E"/>
    <w:rsid w:val="007B5A43"/>
    <w:rsid w:val="007B61A1"/>
    <w:rsid w:val="007B64DD"/>
    <w:rsid w:val="007B6ACA"/>
    <w:rsid w:val="007B709B"/>
    <w:rsid w:val="007B740D"/>
    <w:rsid w:val="007B7E9E"/>
    <w:rsid w:val="007C011E"/>
    <w:rsid w:val="007C1343"/>
    <w:rsid w:val="007C2653"/>
    <w:rsid w:val="007C2879"/>
    <w:rsid w:val="007C34C7"/>
    <w:rsid w:val="007C37A1"/>
    <w:rsid w:val="007C384F"/>
    <w:rsid w:val="007C3E94"/>
    <w:rsid w:val="007C47C6"/>
    <w:rsid w:val="007C48B1"/>
    <w:rsid w:val="007C4D75"/>
    <w:rsid w:val="007C59CB"/>
    <w:rsid w:val="007C5D5B"/>
    <w:rsid w:val="007C5EF1"/>
    <w:rsid w:val="007C6761"/>
    <w:rsid w:val="007C6ADB"/>
    <w:rsid w:val="007C6F41"/>
    <w:rsid w:val="007C7261"/>
    <w:rsid w:val="007C7BF5"/>
    <w:rsid w:val="007C7D75"/>
    <w:rsid w:val="007D0E48"/>
    <w:rsid w:val="007D19B7"/>
    <w:rsid w:val="007D1D0C"/>
    <w:rsid w:val="007D220A"/>
    <w:rsid w:val="007D3CFB"/>
    <w:rsid w:val="007D3D77"/>
    <w:rsid w:val="007D46F6"/>
    <w:rsid w:val="007D4B59"/>
    <w:rsid w:val="007D5F46"/>
    <w:rsid w:val="007D6F1B"/>
    <w:rsid w:val="007D717A"/>
    <w:rsid w:val="007D75E5"/>
    <w:rsid w:val="007D773E"/>
    <w:rsid w:val="007D78A5"/>
    <w:rsid w:val="007E066E"/>
    <w:rsid w:val="007E1356"/>
    <w:rsid w:val="007E1CFE"/>
    <w:rsid w:val="007E20FC"/>
    <w:rsid w:val="007E227D"/>
    <w:rsid w:val="007E243C"/>
    <w:rsid w:val="007E2FD8"/>
    <w:rsid w:val="007E3E8C"/>
    <w:rsid w:val="007E46D2"/>
    <w:rsid w:val="007E4C7A"/>
    <w:rsid w:val="007E5070"/>
    <w:rsid w:val="007E5BAE"/>
    <w:rsid w:val="007E5D2B"/>
    <w:rsid w:val="007E671D"/>
    <w:rsid w:val="007E6783"/>
    <w:rsid w:val="007E683E"/>
    <w:rsid w:val="007E7062"/>
    <w:rsid w:val="007E73FF"/>
    <w:rsid w:val="007E7563"/>
    <w:rsid w:val="007E788C"/>
    <w:rsid w:val="007F098A"/>
    <w:rsid w:val="007F0E1E"/>
    <w:rsid w:val="007F11BC"/>
    <w:rsid w:val="007F1350"/>
    <w:rsid w:val="007F13FE"/>
    <w:rsid w:val="007F149D"/>
    <w:rsid w:val="007F1EC3"/>
    <w:rsid w:val="007F1F83"/>
    <w:rsid w:val="007F2081"/>
    <w:rsid w:val="007F2244"/>
    <w:rsid w:val="007F27DE"/>
    <w:rsid w:val="007F29A7"/>
    <w:rsid w:val="007F2A64"/>
    <w:rsid w:val="007F2E7F"/>
    <w:rsid w:val="007F3D1A"/>
    <w:rsid w:val="007F470E"/>
    <w:rsid w:val="007F4ABF"/>
    <w:rsid w:val="007F5E17"/>
    <w:rsid w:val="007F6A6E"/>
    <w:rsid w:val="007F74FE"/>
    <w:rsid w:val="007F773C"/>
    <w:rsid w:val="008004B4"/>
    <w:rsid w:val="008007ED"/>
    <w:rsid w:val="00801718"/>
    <w:rsid w:val="00801BC4"/>
    <w:rsid w:val="00801F26"/>
    <w:rsid w:val="008026D3"/>
    <w:rsid w:val="00802982"/>
    <w:rsid w:val="00802FD6"/>
    <w:rsid w:val="00803918"/>
    <w:rsid w:val="00803DAE"/>
    <w:rsid w:val="00804F0A"/>
    <w:rsid w:val="00805433"/>
    <w:rsid w:val="00805BE8"/>
    <w:rsid w:val="008060FF"/>
    <w:rsid w:val="00807ED4"/>
    <w:rsid w:val="00807F21"/>
    <w:rsid w:val="00807FE1"/>
    <w:rsid w:val="0081032B"/>
    <w:rsid w:val="00810E6A"/>
    <w:rsid w:val="008114E5"/>
    <w:rsid w:val="00811AD6"/>
    <w:rsid w:val="00811C3D"/>
    <w:rsid w:val="008130DD"/>
    <w:rsid w:val="00814D2E"/>
    <w:rsid w:val="00816078"/>
    <w:rsid w:val="008177E3"/>
    <w:rsid w:val="00817B8E"/>
    <w:rsid w:val="00817F4F"/>
    <w:rsid w:val="008203E4"/>
    <w:rsid w:val="00820408"/>
    <w:rsid w:val="0082072C"/>
    <w:rsid w:val="0082102C"/>
    <w:rsid w:val="008212B5"/>
    <w:rsid w:val="00821CAF"/>
    <w:rsid w:val="0082270C"/>
    <w:rsid w:val="00822B21"/>
    <w:rsid w:val="00822CBF"/>
    <w:rsid w:val="00823736"/>
    <w:rsid w:val="00823A55"/>
    <w:rsid w:val="00823AA9"/>
    <w:rsid w:val="00823CA4"/>
    <w:rsid w:val="0082509C"/>
    <w:rsid w:val="008255B9"/>
    <w:rsid w:val="00825CD8"/>
    <w:rsid w:val="0082628F"/>
    <w:rsid w:val="0082674C"/>
    <w:rsid w:val="00827324"/>
    <w:rsid w:val="00831157"/>
    <w:rsid w:val="00831500"/>
    <w:rsid w:val="008317F7"/>
    <w:rsid w:val="00832412"/>
    <w:rsid w:val="00832787"/>
    <w:rsid w:val="00832D5D"/>
    <w:rsid w:val="008337B6"/>
    <w:rsid w:val="00833994"/>
    <w:rsid w:val="008339F8"/>
    <w:rsid w:val="00833FB5"/>
    <w:rsid w:val="008366DF"/>
    <w:rsid w:val="00836AAB"/>
    <w:rsid w:val="008373E6"/>
    <w:rsid w:val="00837458"/>
    <w:rsid w:val="00837504"/>
    <w:rsid w:val="00837A79"/>
    <w:rsid w:val="00837AAE"/>
    <w:rsid w:val="00837B0E"/>
    <w:rsid w:val="0084024D"/>
    <w:rsid w:val="00840867"/>
    <w:rsid w:val="00840F32"/>
    <w:rsid w:val="008429AD"/>
    <w:rsid w:val="008429DB"/>
    <w:rsid w:val="00843253"/>
    <w:rsid w:val="008439B0"/>
    <w:rsid w:val="00843D01"/>
    <w:rsid w:val="00843D61"/>
    <w:rsid w:val="00844750"/>
    <w:rsid w:val="00844A2C"/>
    <w:rsid w:val="008452C6"/>
    <w:rsid w:val="0084580C"/>
    <w:rsid w:val="00846BF8"/>
    <w:rsid w:val="00847D5F"/>
    <w:rsid w:val="00850C75"/>
    <w:rsid w:val="00850D76"/>
    <w:rsid w:val="00850E39"/>
    <w:rsid w:val="00852D7A"/>
    <w:rsid w:val="00853346"/>
    <w:rsid w:val="0085337B"/>
    <w:rsid w:val="008537AB"/>
    <w:rsid w:val="00853859"/>
    <w:rsid w:val="00853B10"/>
    <w:rsid w:val="00853EED"/>
    <w:rsid w:val="0085477A"/>
    <w:rsid w:val="008549AB"/>
    <w:rsid w:val="00855107"/>
    <w:rsid w:val="00855173"/>
    <w:rsid w:val="008557D9"/>
    <w:rsid w:val="00855BF7"/>
    <w:rsid w:val="00856214"/>
    <w:rsid w:val="00856758"/>
    <w:rsid w:val="0085719C"/>
    <w:rsid w:val="008574E3"/>
    <w:rsid w:val="00857A84"/>
    <w:rsid w:val="00857C65"/>
    <w:rsid w:val="00857D80"/>
    <w:rsid w:val="0086069A"/>
    <w:rsid w:val="0086170E"/>
    <w:rsid w:val="00861766"/>
    <w:rsid w:val="00862089"/>
    <w:rsid w:val="00862900"/>
    <w:rsid w:val="00863D76"/>
    <w:rsid w:val="00863EA8"/>
    <w:rsid w:val="0086402E"/>
    <w:rsid w:val="00864140"/>
    <w:rsid w:val="008649FA"/>
    <w:rsid w:val="0086551E"/>
    <w:rsid w:val="00865C62"/>
    <w:rsid w:val="008662C9"/>
    <w:rsid w:val="00866D5B"/>
    <w:rsid w:val="00866FF5"/>
    <w:rsid w:val="00867C46"/>
    <w:rsid w:val="00870447"/>
    <w:rsid w:val="00870895"/>
    <w:rsid w:val="00870F22"/>
    <w:rsid w:val="00871220"/>
    <w:rsid w:val="008713CF"/>
    <w:rsid w:val="0087165E"/>
    <w:rsid w:val="00871710"/>
    <w:rsid w:val="00872812"/>
    <w:rsid w:val="00872BBB"/>
    <w:rsid w:val="0087332D"/>
    <w:rsid w:val="00873E1F"/>
    <w:rsid w:val="00874C16"/>
    <w:rsid w:val="008751A0"/>
    <w:rsid w:val="00875D64"/>
    <w:rsid w:val="00876340"/>
    <w:rsid w:val="0087675A"/>
    <w:rsid w:val="008769EF"/>
    <w:rsid w:val="00876C50"/>
    <w:rsid w:val="008808CB"/>
    <w:rsid w:val="00880F78"/>
    <w:rsid w:val="0088145D"/>
    <w:rsid w:val="0088175B"/>
    <w:rsid w:val="00881CC1"/>
    <w:rsid w:val="00882A82"/>
    <w:rsid w:val="00883320"/>
    <w:rsid w:val="008834DF"/>
    <w:rsid w:val="008839BA"/>
    <w:rsid w:val="00883E77"/>
    <w:rsid w:val="00884F35"/>
    <w:rsid w:val="00885294"/>
    <w:rsid w:val="008858FE"/>
    <w:rsid w:val="00885991"/>
    <w:rsid w:val="00885CF2"/>
    <w:rsid w:val="00886D1F"/>
    <w:rsid w:val="00887127"/>
    <w:rsid w:val="0088718C"/>
    <w:rsid w:val="00887D94"/>
    <w:rsid w:val="00890F81"/>
    <w:rsid w:val="00891EE1"/>
    <w:rsid w:val="00891FD8"/>
    <w:rsid w:val="008930AF"/>
    <w:rsid w:val="008930E4"/>
    <w:rsid w:val="008934C7"/>
    <w:rsid w:val="00893987"/>
    <w:rsid w:val="00893E2A"/>
    <w:rsid w:val="00893F88"/>
    <w:rsid w:val="008941B0"/>
    <w:rsid w:val="0089483C"/>
    <w:rsid w:val="00894846"/>
    <w:rsid w:val="00894D1A"/>
    <w:rsid w:val="00894FAB"/>
    <w:rsid w:val="00895E42"/>
    <w:rsid w:val="008962BC"/>
    <w:rsid w:val="008963EF"/>
    <w:rsid w:val="0089688E"/>
    <w:rsid w:val="008972EB"/>
    <w:rsid w:val="008976F3"/>
    <w:rsid w:val="00897738"/>
    <w:rsid w:val="008A1CFB"/>
    <w:rsid w:val="008A1FBE"/>
    <w:rsid w:val="008A2E09"/>
    <w:rsid w:val="008A2F70"/>
    <w:rsid w:val="008A32A7"/>
    <w:rsid w:val="008A41BB"/>
    <w:rsid w:val="008A506D"/>
    <w:rsid w:val="008A5E70"/>
    <w:rsid w:val="008A6286"/>
    <w:rsid w:val="008A62C2"/>
    <w:rsid w:val="008A6634"/>
    <w:rsid w:val="008A6E43"/>
    <w:rsid w:val="008A6E4A"/>
    <w:rsid w:val="008A6EA0"/>
    <w:rsid w:val="008A7116"/>
    <w:rsid w:val="008A7273"/>
    <w:rsid w:val="008B0467"/>
    <w:rsid w:val="008B0508"/>
    <w:rsid w:val="008B0625"/>
    <w:rsid w:val="008B074D"/>
    <w:rsid w:val="008B0B0D"/>
    <w:rsid w:val="008B17C6"/>
    <w:rsid w:val="008B18E7"/>
    <w:rsid w:val="008B21A5"/>
    <w:rsid w:val="008B2C64"/>
    <w:rsid w:val="008B3067"/>
    <w:rsid w:val="008B3194"/>
    <w:rsid w:val="008B31AF"/>
    <w:rsid w:val="008B3455"/>
    <w:rsid w:val="008B34E7"/>
    <w:rsid w:val="008B3C77"/>
    <w:rsid w:val="008B54EC"/>
    <w:rsid w:val="008B5AE7"/>
    <w:rsid w:val="008B5CBF"/>
    <w:rsid w:val="008B6563"/>
    <w:rsid w:val="008C0559"/>
    <w:rsid w:val="008C0AED"/>
    <w:rsid w:val="008C1339"/>
    <w:rsid w:val="008C2900"/>
    <w:rsid w:val="008C2ED2"/>
    <w:rsid w:val="008C4774"/>
    <w:rsid w:val="008C5114"/>
    <w:rsid w:val="008C51EC"/>
    <w:rsid w:val="008C60E9"/>
    <w:rsid w:val="008C7B1C"/>
    <w:rsid w:val="008D07F0"/>
    <w:rsid w:val="008D1536"/>
    <w:rsid w:val="008D1B7C"/>
    <w:rsid w:val="008D2073"/>
    <w:rsid w:val="008D27AA"/>
    <w:rsid w:val="008D3F0C"/>
    <w:rsid w:val="008D4BD2"/>
    <w:rsid w:val="008D61D3"/>
    <w:rsid w:val="008D6302"/>
    <w:rsid w:val="008D6657"/>
    <w:rsid w:val="008D67AE"/>
    <w:rsid w:val="008D744A"/>
    <w:rsid w:val="008D747E"/>
    <w:rsid w:val="008E169F"/>
    <w:rsid w:val="008E1F60"/>
    <w:rsid w:val="008E2F57"/>
    <w:rsid w:val="008E307E"/>
    <w:rsid w:val="008E36DC"/>
    <w:rsid w:val="008E42F4"/>
    <w:rsid w:val="008E48EF"/>
    <w:rsid w:val="008E5346"/>
    <w:rsid w:val="008E5760"/>
    <w:rsid w:val="008E5BD4"/>
    <w:rsid w:val="008E61E6"/>
    <w:rsid w:val="008E670D"/>
    <w:rsid w:val="008E6A0B"/>
    <w:rsid w:val="008E6A66"/>
    <w:rsid w:val="008E6CC3"/>
    <w:rsid w:val="008E6FCE"/>
    <w:rsid w:val="008E7325"/>
    <w:rsid w:val="008E7673"/>
    <w:rsid w:val="008E7E84"/>
    <w:rsid w:val="008F05C1"/>
    <w:rsid w:val="008F0659"/>
    <w:rsid w:val="008F07F5"/>
    <w:rsid w:val="008F1F87"/>
    <w:rsid w:val="008F2124"/>
    <w:rsid w:val="008F2A3B"/>
    <w:rsid w:val="008F2F0D"/>
    <w:rsid w:val="008F3121"/>
    <w:rsid w:val="008F34FC"/>
    <w:rsid w:val="008F3570"/>
    <w:rsid w:val="008F4096"/>
    <w:rsid w:val="008F4230"/>
    <w:rsid w:val="008F4292"/>
    <w:rsid w:val="008F4A98"/>
    <w:rsid w:val="008F4DD1"/>
    <w:rsid w:val="008F4F17"/>
    <w:rsid w:val="008F4F75"/>
    <w:rsid w:val="008F59E7"/>
    <w:rsid w:val="008F5C4A"/>
    <w:rsid w:val="008F6056"/>
    <w:rsid w:val="00900087"/>
    <w:rsid w:val="009001A4"/>
    <w:rsid w:val="00900F5D"/>
    <w:rsid w:val="00901578"/>
    <w:rsid w:val="0090160F"/>
    <w:rsid w:val="009023F6"/>
    <w:rsid w:val="00902C07"/>
    <w:rsid w:val="0090324F"/>
    <w:rsid w:val="0090372F"/>
    <w:rsid w:val="0090403A"/>
    <w:rsid w:val="009048B0"/>
    <w:rsid w:val="00904A3E"/>
    <w:rsid w:val="00904AC7"/>
    <w:rsid w:val="00904CD1"/>
    <w:rsid w:val="00905804"/>
    <w:rsid w:val="00906B35"/>
    <w:rsid w:val="00907E99"/>
    <w:rsid w:val="00907FBD"/>
    <w:rsid w:val="009101E2"/>
    <w:rsid w:val="0091067F"/>
    <w:rsid w:val="0091087A"/>
    <w:rsid w:val="009117A4"/>
    <w:rsid w:val="009124A9"/>
    <w:rsid w:val="009136B6"/>
    <w:rsid w:val="0091423B"/>
    <w:rsid w:val="00914BC1"/>
    <w:rsid w:val="00914E30"/>
    <w:rsid w:val="00915717"/>
    <w:rsid w:val="00915D52"/>
    <w:rsid w:val="00915D73"/>
    <w:rsid w:val="00916077"/>
    <w:rsid w:val="009163C1"/>
    <w:rsid w:val="00917012"/>
    <w:rsid w:val="009170A2"/>
    <w:rsid w:val="009174E2"/>
    <w:rsid w:val="009208A6"/>
    <w:rsid w:val="009217A7"/>
    <w:rsid w:val="009226B6"/>
    <w:rsid w:val="00922996"/>
    <w:rsid w:val="00922F92"/>
    <w:rsid w:val="00924514"/>
    <w:rsid w:val="00924AD7"/>
    <w:rsid w:val="00925545"/>
    <w:rsid w:val="00927316"/>
    <w:rsid w:val="009278AB"/>
    <w:rsid w:val="009279B2"/>
    <w:rsid w:val="00927FAE"/>
    <w:rsid w:val="00930B6C"/>
    <w:rsid w:val="00930CF3"/>
    <w:rsid w:val="009310D1"/>
    <w:rsid w:val="0093133D"/>
    <w:rsid w:val="0093155E"/>
    <w:rsid w:val="00931AB5"/>
    <w:rsid w:val="009322C1"/>
    <w:rsid w:val="0093276D"/>
    <w:rsid w:val="00933D12"/>
    <w:rsid w:val="009344B5"/>
    <w:rsid w:val="00935222"/>
    <w:rsid w:val="00935754"/>
    <w:rsid w:val="00937065"/>
    <w:rsid w:val="0093736E"/>
    <w:rsid w:val="009374D2"/>
    <w:rsid w:val="00940285"/>
    <w:rsid w:val="009407C1"/>
    <w:rsid w:val="00940983"/>
    <w:rsid w:val="0094116F"/>
    <w:rsid w:val="009415B0"/>
    <w:rsid w:val="00942D20"/>
    <w:rsid w:val="00943956"/>
    <w:rsid w:val="009440AA"/>
    <w:rsid w:val="009443C5"/>
    <w:rsid w:val="009445DA"/>
    <w:rsid w:val="00944A54"/>
    <w:rsid w:val="009456A7"/>
    <w:rsid w:val="009456CC"/>
    <w:rsid w:val="0094606E"/>
    <w:rsid w:val="0094684F"/>
    <w:rsid w:val="00946C1C"/>
    <w:rsid w:val="00946EAD"/>
    <w:rsid w:val="009476B7"/>
    <w:rsid w:val="00947972"/>
    <w:rsid w:val="00947DEB"/>
    <w:rsid w:val="00947E7E"/>
    <w:rsid w:val="00950273"/>
    <w:rsid w:val="009503B8"/>
    <w:rsid w:val="00950655"/>
    <w:rsid w:val="0095080C"/>
    <w:rsid w:val="00950D6A"/>
    <w:rsid w:val="0095139A"/>
    <w:rsid w:val="0095155F"/>
    <w:rsid w:val="00951B0D"/>
    <w:rsid w:val="00951C17"/>
    <w:rsid w:val="00951EB1"/>
    <w:rsid w:val="00953602"/>
    <w:rsid w:val="00953C0E"/>
    <w:rsid w:val="00953E16"/>
    <w:rsid w:val="00953F21"/>
    <w:rsid w:val="009542AC"/>
    <w:rsid w:val="009546A8"/>
    <w:rsid w:val="00955A68"/>
    <w:rsid w:val="00955EA0"/>
    <w:rsid w:val="009563F4"/>
    <w:rsid w:val="00956904"/>
    <w:rsid w:val="00956D5B"/>
    <w:rsid w:val="00957800"/>
    <w:rsid w:val="00957E5D"/>
    <w:rsid w:val="00960DC7"/>
    <w:rsid w:val="00961BB2"/>
    <w:rsid w:val="0096202D"/>
    <w:rsid w:val="00962108"/>
    <w:rsid w:val="00962522"/>
    <w:rsid w:val="00963106"/>
    <w:rsid w:val="009638D6"/>
    <w:rsid w:val="009649C6"/>
    <w:rsid w:val="00964B1E"/>
    <w:rsid w:val="0096518F"/>
    <w:rsid w:val="00965778"/>
    <w:rsid w:val="00965EA7"/>
    <w:rsid w:val="00966327"/>
    <w:rsid w:val="009667FC"/>
    <w:rsid w:val="00967176"/>
    <w:rsid w:val="009678E4"/>
    <w:rsid w:val="0097023D"/>
    <w:rsid w:val="00970A89"/>
    <w:rsid w:val="00971C11"/>
    <w:rsid w:val="00971DF8"/>
    <w:rsid w:val="009721C1"/>
    <w:rsid w:val="00972622"/>
    <w:rsid w:val="0097274C"/>
    <w:rsid w:val="009729B7"/>
    <w:rsid w:val="0097408E"/>
    <w:rsid w:val="009749A2"/>
    <w:rsid w:val="00974BB2"/>
    <w:rsid w:val="00974FA7"/>
    <w:rsid w:val="0097521E"/>
    <w:rsid w:val="009756E5"/>
    <w:rsid w:val="0097578E"/>
    <w:rsid w:val="00975A43"/>
    <w:rsid w:val="00975A76"/>
    <w:rsid w:val="00976C7E"/>
    <w:rsid w:val="009779E3"/>
    <w:rsid w:val="00977A8C"/>
    <w:rsid w:val="00977C95"/>
    <w:rsid w:val="0098105C"/>
    <w:rsid w:val="00981493"/>
    <w:rsid w:val="0098249F"/>
    <w:rsid w:val="00982549"/>
    <w:rsid w:val="009837D7"/>
    <w:rsid w:val="00983910"/>
    <w:rsid w:val="00983C08"/>
    <w:rsid w:val="00984051"/>
    <w:rsid w:val="00984D46"/>
    <w:rsid w:val="009857ED"/>
    <w:rsid w:val="00985949"/>
    <w:rsid w:val="009867CA"/>
    <w:rsid w:val="00986E2D"/>
    <w:rsid w:val="00987134"/>
    <w:rsid w:val="00987C2C"/>
    <w:rsid w:val="0099014D"/>
    <w:rsid w:val="00990374"/>
    <w:rsid w:val="00990607"/>
    <w:rsid w:val="009909ED"/>
    <w:rsid w:val="00990F49"/>
    <w:rsid w:val="009910A7"/>
    <w:rsid w:val="00992DFC"/>
    <w:rsid w:val="00993018"/>
    <w:rsid w:val="009932AC"/>
    <w:rsid w:val="00993C3F"/>
    <w:rsid w:val="009942FB"/>
    <w:rsid w:val="00994351"/>
    <w:rsid w:val="009955D1"/>
    <w:rsid w:val="00995CDB"/>
    <w:rsid w:val="0099663A"/>
    <w:rsid w:val="00996920"/>
    <w:rsid w:val="00996A8F"/>
    <w:rsid w:val="009974C6"/>
    <w:rsid w:val="00997AD2"/>
    <w:rsid w:val="00997FD3"/>
    <w:rsid w:val="009A0258"/>
    <w:rsid w:val="009A0681"/>
    <w:rsid w:val="009A0979"/>
    <w:rsid w:val="009A16B7"/>
    <w:rsid w:val="009A1DBF"/>
    <w:rsid w:val="009A2C1B"/>
    <w:rsid w:val="009A305D"/>
    <w:rsid w:val="009A37C6"/>
    <w:rsid w:val="009A3A0A"/>
    <w:rsid w:val="009A3F1F"/>
    <w:rsid w:val="009A4AAC"/>
    <w:rsid w:val="009A4E80"/>
    <w:rsid w:val="009A5247"/>
    <w:rsid w:val="009A671C"/>
    <w:rsid w:val="009A68E6"/>
    <w:rsid w:val="009A720E"/>
    <w:rsid w:val="009A7598"/>
    <w:rsid w:val="009A7AF3"/>
    <w:rsid w:val="009A7BC7"/>
    <w:rsid w:val="009A7BDB"/>
    <w:rsid w:val="009B0503"/>
    <w:rsid w:val="009B1584"/>
    <w:rsid w:val="009B1B2A"/>
    <w:rsid w:val="009B1DF8"/>
    <w:rsid w:val="009B2381"/>
    <w:rsid w:val="009B2B18"/>
    <w:rsid w:val="009B33D6"/>
    <w:rsid w:val="009B3D20"/>
    <w:rsid w:val="009B45E8"/>
    <w:rsid w:val="009B465A"/>
    <w:rsid w:val="009B5418"/>
    <w:rsid w:val="009B5A2C"/>
    <w:rsid w:val="009B6D67"/>
    <w:rsid w:val="009B6EB3"/>
    <w:rsid w:val="009B7060"/>
    <w:rsid w:val="009B7AF7"/>
    <w:rsid w:val="009B7F54"/>
    <w:rsid w:val="009C02CC"/>
    <w:rsid w:val="009C0727"/>
    <w:rsid w:val="009C0E75"/>
    <w:rsid w:val="009C10D1"/>
    <w:rsid w:val="009C2DE3"/>
    <w:rsid w:val="009C2E4D"/>
    <w:rsid w:val="009C2F03"/>
    <w:rsid w:val="009C31FE"/>
    <w:rsid w:val="009C3C80"/>
    <w:rsid w:val="009C3F5C"/>
    <w:rsid w:val="009C42C9"/>
    <w:rsid w:val="009C4376"/>
    <w:rsid w:val="009C492F"/>
    <w:rsid w:val="009C4E18"/>
    <w:rsid w:val="009C50AB"/>
    <w:rsid w:val="009C53B6"/>
    <w:rsid w:val="009C66AF"/>
    <w:rsid w:val="009C6809"/>
    <w:rsid w:val="009C6939"/>
    <w:rsid w:val="009C76A4"/>
    <w:rsid w:val="009C7B88"/>
    <w:rsid w:val="009D1315"/>
    <w:rsid w:val="009D2B97"/>
    <w:rsid w:val="009D2BC2"/>
    <w:rsid w:val="009D2BCE"/>
    <w:rsid w:val="009D2FF2"/>
    <w:rsid w:val="009D3189"/>
    <w:rsid w:val="009D3226"/>
    <w:rsid w:val="009D3385"/>
    <w:rsid w:val="009D3626"/>
    <w:rsid w:val="009D37B7"/>
    <w:rsid w:val="009D3F85"/>
    <w:rsid w:val="009D4016"/>
    <w:rsid w:val="009D43F1"/>
    <w:rsid w:val="009D49C9"/>
    <w:rsid w:val="009D56B2"/>
    <w:rsid w:val="009D6B28"/>
    <w:rsid w:val="009D6B5C"/>
    <w:rsid w:val="009D6DA3"/>
    <w:rsid w:val="009D6F49"/>
    <w:rsid w:val="009D71B8"/>
    <w:rsid w:val="009D793C"/>
    <w:rsid w:val="009D7B65"/>
    <w:rsid w:val="009D7C06"/>
    <w:rsid w:val="009E117F"/>
    <w:rsid w:val="009E16A9"/>
    <w:rsid w:val="009E17C4"/>
    <w:rsid w:val="009E183B"/>
    <w:rsid w:val="009E1B5F"/>
    <w:rsid w:val="009E1C75"/>
    <w:rsid w:val="009E2402"/>
    <w:rsid w:val="009E375F"/>
    <w:rsid w:val="009E39D4"/>
    <w:rsid w:val="009E433B"/>
    <w:rsid w:val="009E47FA"/>
    <w:rsid w:val="009E4FAD"/>
    <w:rsid w:val="009E526B"/>
    <w:rsid w:val="009E5401"/>
    <w:rsid w:val="009E5468"/>
    <w:rsid w:val="009E54B8"/>
    <w:rsid w:val="009E5CD6"/>
    <w:rsid w:val="009E66A7"/>
    <w:rsid w:val="009E6C0A"/>
    <w:rsid w:val="009E6CA8"/>
    <w:rsid w:val="009E74C8"/>
    <w:rsid w:val="009E7867"/>
    <w:rsid w:val="009F1C65"/>
    <w:rsid w:val="009F2A14"/>
    <w:rsid w:val="009F2ACD"/>
    <w:rsid w:val="009F3991"/>
    <w:rsid w:val="009F3E97"/>
    <w:rsid w:val="009F406F"/>
    <w:rsid w:val="009F44AF"/>
    <w:rsid w:val="009F475A"/>
    <w:rsid w:val="009F4C4D"/>
    <w:rsid w:val="009F5062"/>
    <w:rsid w:val="009F6AE3"/>
    <w:rsid w:val="009F6F92"/>
    <w:rsid w:val="009F71D3"/>
    <w:rsid w:val="009F77DB"/>
    <w:rsid w:val="009F7AF5"/>
    <w:rsid w:val="009F7EAA"/>
    <w:rsid w:val="00A00C12"/>
    <w:rsid w:val="00A0216D"/>
    <w:rsid w:val="00A02A7E"/>
    <w:rsid w:val="00A053C5"/>
    <w:rsid w:val="00A06682"/>
    <w:rsid w:val="00A06C3F"/>
    <w:rsid w:val="00A0758F"/>
    <w:rsid w:val="00A077EA"/>
    <w:rsid w:val="00A077FE"/>
    <w:rsid w:val="00A07C83"/>
    <w:rsid w:val="00A10FDB"/>
    <w:rsid w:val="00A11F64"/>
    <w:rsid w:val="00A1418A"/>
    <w:rsid w:val="00A14D34"/>
    <w:rsid w:val="00A1570A"/>
    <w:rsid w:val="00A15B24"/>
    <w:rsid w:val="00A15CD0"/>
    <w:rsid w:val="00A161FD"/>
    <w:rsid w:val="00A1662A"/>
    <w:rsid w:val="00A16EF1"/>
    <w:rsid w:val="00A171A3"/>
    <w:rsid w:val="00A17471"/>
    <w:rsid w:val="00A20004"/>
    <w:rsid w:val="00A211B4"/>
    <w:rsid w:val="00A21503"/>
    <w:rsid w:val="00A22DA6"/>
    <w:rsid w:val="00A23CE6"/>
    <w:rsid w:val="00A24196"/>
    <w:rsid w:val="00A2433C"/>
    <w:rsid w:val="00A25C39"/>
    <w:rsid w:val="00A263E7"/>
    <w:rsid w:val="00A2715C"/>
    <w:rsid w:val="00A2750B"/>
    <w:rsid w:val="00A3074F"/>
    <w:rsid w:val="00A30D77"/>
    <w:rsid w:val="00A3139D"/>
    <w:rsid w:val="00A31C95"/>
    <w:rsid w:val="00A31FAD"/>
    <w:rsid w:val="00A32821"/>
    <w:rsid w:val="00A32C8F"/>
    <w:rsid w:val="00A32F4A"/>
    <w:rsid w:val="00A335A6"/>
    <w:rsid w:val="00A33B4F"/>
    <w:rsid w:val="00A33DD4"/>
    <w:rsid w:val="00A33DDF"/>
    <w:rsid w:val="00A34249"/>
    <w:rsid w:val="00A343EB"/>
    <w:rsid w:val="00A3449F"/>
    <w:rsid w:val="00A34504"/>
    <w:rsid w:val="00A34547"/>
    <w:rsid w:val="00A34A4C"/>
    <w:rsid w:val="00A34A7B"/>
    <w:rsid w:val="00A34B50"/>
    <w:rsid w:val="00A35125"/>
    <w:rsid w:val="00A35E15"/>
    <w:rsid w:val="00A3682E"/>
    <w:rsid w:val="00A36ABA"/>
    <w:rsid w:val="00A376B7"/>
    <w:rsid w:val="00A379BD"/>
    <w:rsid w:val="00A37C3C"/>
    <w:rsid w:val="00A41212"/>
    <w:rsid w:val="00A41348"/>
    <w:rsid w:val="00A41BF5"/>
    <w:rsid w:val="00A41C1C"/>
    <w:rsid w:val="00A41D1C"/>
    <w:rsid w:val="00A425FB"/>
    <w:rsid w:val="00A42A5C"/>
    <w:rsid w:val="00A44525"/>
    <w:rsid w:val="00A445B6"/>
    <w:rsid w:val="00A44778"/>
    <w:rsid w:val="00A469E7"/>
    <w:rsid w:val="00A46CA3"/>
    <w:rsid w:val="00A46FD4"/>
    <w:rsid w:val="00A4745F"/>
    <w:rsid w:val="00A503FF"/>
    <w:rsid w:val="00A50CA6"/>
    <w:rsid w:val="00A50D31"/>
    <w:rsid w:val="00A52117"/>
    <w:rsid w:val="00A5242E"/>
    <w:rsid w:val="00A52A33"/>
    <w:rsid w:val="00A530BC"/>
    <w:rsid w:val="00A53235"/>
    <w:rsid w:val="00A5361C"/>
    <w:rsid w:val="00A53E59"/>
    <w:rsid w:val="00A550AE"/>
    <w:rsid w:val="00A5575C"/>
    <w:rsid w:val="00A55C33"/>
    <w:rsid w:val="00A570B3"/>
    <w:rsid w:val="00A57826"/>
    <w:rsid w:val="00A57AC2"/>
    <w:rsid w:val="00A57F47"/>
    <w:rsid w:val="00A60385"/>
    <w:rsid w:val="00A604A4"/>
    <w:rsid w:val="00A6051B"/>
    <w:rsid w:val="00A60B5E"/>
    <w:rsid w:val="00A6141C"/>
    <w:rsid w:val="00A61B46"/>
    <w:rsid w:val="00A61B7D"/>
    <w:rsid w:val="00A61F42"/>
    <w:rsid w:val="00A61F6C"/>
    <w:rsid w:val="00A6223D"/>
    <w:rsid w:val="00A62F0B"/>
    <w:rsid w:val="00A63136"/>
    <w:rsid w:val="00A65C23"/>
    <w:rsid w:val="00A6605B"/>
    <w:rsid w:val="00A66444"/>
    <w:rsid w:val="00A669AE"/>
    <w:rsid w:val="00A66AA2"/>
    <w:rsid w:val="00A66ADC"/>
    <w:rsid w:val="00A675F6"/>
    <w:rsid w:val="00A676EF"/>
    <w:rsid w:val="00A705B2"/>
    <w:rsid w:val="00A7147D"/>
    <w:rsid w:val="00A71AF5"/>
    <w:rsid w:val="00A7281B"/>
    <w:rsid w:val="00A734E6"/>
    <w:rsid w:val="00A73B25"/>
    <w:rsid w:val="00A748B3"/>
    <w:rsid w:val="00A75E4C"/>
    <w:rsid w:val="00A76254"/>
    <w:rsid w:val="00A764E6"/>
    <w:rsid w:val="00A76B3D"/>
    <w:rsid w:val="00A76F61"/>
    <w:rsid w:val="00A778C7"/>
    <w:rsid w:val="00A77EFC"/>
    <w:rsid w:val="00A80A10"/>
    <w:rsid w:val="00A80ACA"/>
    <w:rsid w:val="00A80BA4"/>
    <w:rsid w:val="00A81AC6"/>
    <w:rsid w:val="00A81B15"/>
    <w:rsid w:val="00A82114"/>
    <w:rsid w:val="00A821DD"/>
    <w:rsid w:val="00A8282C"/>
    <w:rsid w:val="00A82859"/>
    <w:rsid w:val="00A82AFE"/>
    <w:rsid w:val="00A82C24"/>
    <w:rsid w:val="00A835D6"/>
    <w:rsid w:val="00A836CF"/>
    <w:rsid w:val="00A837FF"/>
    <w:rsid w:val="00A84BC8"/>
    <w:rsid w:val="00A84DC8"/>
    <w:rsid w:val="00A84F4B"/>
    <w:rsid w:val="00A85C16"/>
    <w:rsid w:val="00A85DBC"/>
    <w:rsid w:val="00A86297"/>
    <w:rsid w:val="00A864B3"/>
    <w:rsid w:val="00A865D2"/>
    <w:rsid w:val="00A86B5E"/>
    <w:rsid w:val="00A87012"/>
    <w:rsid w:val="00A87108"/>
    <w:rsid w:val="00A8721A"/>
    <w:rsid w:val="00A87995"/>
    <w:rsid w:val="00A87B61"/>
    <w:rsid w:val="00A87FEB"/>
    <w:rsid w:val="00A9012E"/>
    <w:rsid w:val="00A90D3A"/>
    <w:rsid w:val="00A90E4C"/>
    <w:rsid w:val="00A919A8"/>
    <w:rsid w:val="00A92C35"/>
    <w:rsid w:val="00A9376C"/>
    <w:rsid w:val="00A937B9"/>
    <w:rsid w:val="00A93F9F"/>
    <w:rsid w:val="00A9420E"/>
    <w:rsid w:val="00A94C7D"/>
    <w:rsid w:val="00A95C49"/>
    <w:rsid w:val="00A961E4"/>
    <w:rsid w:val="00A96776"/>
    <w:rsid w:val="00A96F24"/>
    <w:rsid w:val="00A97321"/>
    <w:rsid w:val="00A97648"/>
    <w:rsid w:val="00A97C17"/>
    <w:rsid w:val="00AA01B5"/>
    <w:rsid w:val="00AA04A4"/>
    <w:rsid w:val="00AA1C92"/>
    <w:rsid w:val="00AA1CFD"/>
    <w:rsid w:val="00AA2119"/>
    <w:rsid w:val="00AA2239"/>
    <w:rsid w:val="00AA3170"/>
    <w:rsid w:val="00AA31A8"/>
    <w:rsid w:val="00AA33D2"/>
    <w:rsid w:val="00AA3D18"/>
    <w:rsid w:val="00AA41E5"/>
    <w:rsid w:val="00AA471F"/>
    <w:rsid w:val="00AA48CB"/>
    <w:rsid w:val="00AA4A84"/>
    <w:rsid w:val="00AA56EA"/>
    <w:rsid w:val="00AA5C5B"/>
    <w:rsid w:val="00AA60F5"/>
    <w:rsid w:val="00AA617E"/>
    <w:rsid w:val="00AA784E"/>
    <w:rsid w:val="00AA7D1F"/>
    <w:rsid w:val="00AB0C57"/>
    <w:rsid w:val="00AB1195"/>
    <w:rsid w:val="00AB2030"/>
    <w:rsid w:val="00AB334D"/>
    <w:rsid w:val="00AB3A12"/>
    <w:rsid w:val="00AB3DC5"/>
    <w:rsid w:val="00AB3DEC"/>
    <w:rsid w:val="00AB4182"/>
    <w:rsid w:val="00AB4200"/>
    <w:rsid w:val="00AB46AF"/>
    <w:rsid w:val="00AB55F4"/>
    <w:rsid w:val="00AB5F81"/>
    <w:rsid w:val="00AB5FF7"/>
    <w:rsid w:val="00AB7908"/>
    <w:rsid w:val="00AB7F70"/>
    <w:rsid w:val="00AC06C9"/>
    <w:rsid w:val="00AC12D2"/>
    <w:rsid w:val="00AC27DB"/>
    <w:rsid w:val="00AC2E41"/>
    <w:rsid w:val="00AC3278"/>
    <w:rsid w:val="00AC39BC"/>
    <w:rsid w:val="00AC4A4C"/>
    <w:rsid w:val="00AC52DF"/>
    <w:rsid w:val="00AC53D0"/>
    <w:rsid w:val="00AC5FFE"/>
    <w:rsid w:val="00AC6429"/>
    <w:rsid w:val="00AC6D6B"/>
    <w:rsid w:val="00AC6F36"/>
    <w:rsid w:val="00AC719E"/>
    <w:rsid w:val="00AC7211"/>
    <w:rsid w:val="00AC7B55"/>
    <w:rsid w:val="00AC7F25"/>
    <w:rsid w:val="00AD0189"/>
    <w:rsid w:val="00AD06FE"/>
    <w:rsid w:val="00AD1DB0"/>
    <w:rsid w:val="00AD22B3"/>
    <w:rsid w:val="00AD24C1"/>
    <w:rsid w:val="00AD2DCF"/>
    <w:rsid w:val="00AD2E7D"/>
    <w:rsid w:val="00AD32B1"/>
    <w:rsid w:val="00AD394D"/>
    <w:rsid w:val="00AD4551"/>
    <w:rsid w:val="00AD4955"/>
    <w:rsid w:val="00AD4E3F"/>
    <w:rsid w:val="00AD5003"/>
    <w:rsid w:val="00AD5038"/>
    <w:rsid w:val="00AD5D28"/>
    <w:rsid w:val="00AD651C"/>
    <w:rsid w:val="00AD6CEB"/>
    <w:rsid w:val="00AD6EEF"/>
    <w:rsid w:val="00AD7242"/>
    <w:rsid w:val="00AD76C2"/>
    <w:rsid w:val="00AD7736"/>
    <w:rsid w:val="00AE0127"/>
    <w:rsid w:val="00AE02CA"/>
    <w:rsid w:val="00AE070A"/>
    <w:rsid w:val="00AE0D12"/>
    <w:rsid w:val="00AE10CE"/>
    <w:rsid w:val="00AE169D"/>
    <w:rsid w:val="00AE1CDE"/>
    <w:rsid w:val="00AE1F58"/>
    <w:rsid w:val="00AE2315"/>
    <w:rsid w:val="00AE3D3B"/>
    <w:rsid w:val="00AE4BD1"/>
    <w:rsid w:val="00AE4E89"/>
    <w:rsid w:val="00AE5E2A"/>
    <w:rsid w:val="00AE70D4"/>
    <w:rsid w:val="00AE7805"/>
    <w:rsid w:val="00AE7868"/>
    <w:rsid w:val="00AE7C33"/>
    <w:rsid w:val="00AF0407"/>
    <w:rsid w:val="00AF0C7C"/>
    <w:rsid w:val="00AF0F33"/>
    <w:rsid w:val="00AF0F3E"/>
    <w:rsid w:val="00AF1F34"/>
    <w:rsid w:val="00AF34DF"/>
    <w:rsid w:val="00AF3D16"/>
    <w:rsid w:val="00AF4751"/>
    <w:rsid w:val="00AF4D8B"/>
    <w:rsid w:val="00AF4E0D"/>
    <w:rsid w:val="00AF5237"/>
    <w:rsid w:val="00AF52C0"/>
    <w:rsid w:val="00AF61D8"/>
    <w:rsid w:val="00AF630B"/>
    <w:rsid w:val="00AF6412"/>
    <w:rsid w:val="00AF6B68"/>
    <w:rsid w:val="00AF71AB"/>
    <w:rsid w:val="00B0108B"/>
    <w:rsid w:val="00B0163A"/>
    <w:rsid w:val="00B01CFC"/>
    <w:rsid w:val="00B023A7"/>
    <w:rsid w:val="00B027E6"/>
    <w:rsid w:val="00B028DE"/>
    <w:rsid w:val="00B0456B"/>
    <w:rsid w:val="00B047BA"/>
    <w:rsid w:val="00B04CBD"/>
    <w:rsid w:val="00B054D9"/>
    <w:rsid w:val="00B05666"/>
    <w:rsid w:val="00B067CA"/>
    <w:rsid w:val="00B07985"/>
    <w:rsid w:val="00B07DB8"/>
    <w:rsid w:val="00B1042B"/>
    <w:rsid w:val="00B10DC0"/>
    <w:rsid w:val="00B112C0"/>
    <w:rsid w:val="00B113A6"/>
    <w:rsid w:val="00B11FAE"/>
    <w:rsid w:val="00B12B26"/>
    <w:rsid w:val="00B12BD4"/>
    <w:rsid w:val="00B12C00"/>
    <w:rsid w:val="00B13041"/>
    <w:rsid w:val="00B1409E"/>
    <w:rsid w:val="00B14327"/>
    <w:rsid w:val="00B145F0"/>
    <w:rsid w:val="00B157C3"/>
    <w:rsid w:val="00B162F0"/>
    <w:rsid w:val="00B163F8"/>
    <w:rsid w:val="00B16925"/>
    <w:rsid w:val="00B16E83"/>
    <w:rsid w:val="00B1765C"/>
    <w:rsid w:val="00B17994"/>
    <w:rsid w:val="00B17B2F"/>
    <w:rsid w:val="00B204BF"/>
    <w:rsid w:val="00B2116B"/>
    <w:rsid w:val="00B21178"/>
    <w:rsid w:val="00B211BC"/>
    <w:rsid w:val="00B21E76"/>
    <w:rsid w:val="00B21E85"/>
    <w:rsid w:val="00B21FB2"/>
    <w:rsid w:val="00B22D63"/>
    <w:rsid w:val="00B2301F"/>
    <w:rsid w:val="00B23842"/>
    <w:rsid w:val="00B23CCF"/>
    <w:rsid w:val="00B240A3"/>
    <w:rsid w:val="00B24276"/>
    <w:rsid w:val="00B2472D"/>
    <w:rsid w:val="00B247EF"/>
    <w:rsid w:val="00B24AFE"/>
    <w:rsid w:val="00B24CA0"/>
    <w:rsid w:val="00B2549F"/>
    <w:rsid w:val="00B257E1"/>
    <w:rsid w:val="00B25A1A"/>
    <w:rsid w:val="00B26D5E"/>
    <w:rsid w:val="00B270FC"/>
    <w:rsid w:val="00B2783F"/>
    <w:rsid w:val="00B27A3B"/>
    <w:rsid w:val="00B27AEB"/>
    <w:rsid w:val="00B27F2E"/>
    <w:rsid w:val="00B30599"/>
    <w:rsid w:val="00B3067F"/>
    <w:rsid w:val="00B30A56"/>
    <w:rsid w:val="00B3112B"/>
    <w:rsid w:val="00B3171A"/>
    <w:rsid w:val="00B3195D"/>
    <w:rsid w:val="00B33489"/>
    <w:rsid w:val="00B3384C"/>
    <w:rsid w:val="00B34011"/>
    <w:rsid w:val="00B3433A"/>
    <w:rsid w:val="00B37332"/>
    <w:rsid w:val="00B37792"/>
    <w:rsid w:val="00B37CA4"/>
    <w:rsid w:val="00B408A2"/>
    <w:rsid w:val="00B4093A"/>
    <w:rsid w:val="00B40A50"/>
    <w:rsid w:val="00B4108D"/>
    <w:rsid w:val="00B41CE2"/>
    <w:rsid w:val="00B42512"/>
    <w:rsid w:val="00B43225"/>
    <w:rsid w:val="00B436AD"/>
    <w:rsid w:val="00B448FB"/>
    <w:rsid w:val="00B44B4A"/>
    <w:rsid w:val="00B4556D"/>
    <w:rsid w:val="00B46A64"/>
    <w:rsid w:val="00B50C4C"/>
    <w:rsid w:val="00B50CF1"/>
    <w:rsid w:val="00B51297"/>
    <w:rsid w:val="00B5162D"/>
    <w:rsid w:val="00B51A31"/>
    <w:rsid w:val="00B51B7E"/>
    <w:rsid w:val="00B52C44"/>
    <w:rsid w:val="00B52D43"/>
    <w:rsid w:val="00B53AD9"/>
    <w:rsid w:val="00B53FEE"/>
    <w:rsid w:val="00B54643"/>
    <w:rsid w:val="00B546FD"/>
    <w:rsid w:val="00B556EF"/>
    <w:rsid w:val="00B55FB1"/>
    <w:rsid w:val="00B56312"/>
    <w:rsid w:val="00B564A5"/>
    <w:rsid w:val="00B566E1"/>
    <w:rsid w:val="00B56F79"/>
    <w:rsid w:val="00B57265"/>
    <w:rsid w:val="00B57FCB"/>
    <w:rsid w:val="00B60D49"/>
    <w:rsid w:val="00B625A8"/>
    <w:rsid w:val="00B62DA3"/>
    <w:rsid w:val="00B633AE"/>
    <w:rsid w:val="00B63830"/>
    <w:rsid w:val="00B63F56"/>
    <w:rsid w:val="00B640EB"/>
    <w:rsid w:val="00B64126"/>
    <w:rsid w:val="00B64497"/>
    <w:rsid w:val="00B6451E"/>
    <w:rsid w:val="00B64771"/>
    <w:rsid w:val="00B648CE"/>
    <w:rsid w:val="00B64AB6"/>
    <w:rsid w:val="00B65812"/>
    <w:rsid w:val="00B65A12"/>
    <w:rsid w:val="00B65C1B"/>
    <w:rsid w:val="00B665D2"/>
    <w:rsid w:val="00B6737C"/>
    <w:rsid w:val="00B6761B"/>
    <w:rsid w:val="00B67827"/>
    <w:rsid w:val="00B67A1A"/>
    <w:rsid w:val="00B67D07"/>
    <w:rsid w:val="00B70B87"/>
    <w:rsid w:val="00B70CF9"/>
    <w:rsid w:val="00B712D0"/>
    <w:rsid w:val="00B7214D"/>
    <w:rsid w:val="00B72751"/>
    <w:rsid w:val="00B728F0"/>
    <w:rsid w:val="00B7380C"/>
    <w:rsid w:val="00B73AD7"/>
    <w:rsid w:val="00B74372"/>
    <w:rsid w:val="00B746B0"/>
    <w:rsid w:val="00B74AEC"/>
    <w:rsid w:val="00B7513F"/>
    <w:rsid w:val="00B75525"/>
    <w:rsid w:val="00B75653"/>
    <w:rsid w:val="00B75E93"/>
    <w:rsid w:val="00B77010"/>
    <w:rsid w:val="00B8027C"/>
    <w:rsid w:val="00B80283"/>
    <w:rsid w:val="00B807D4"/>
    <w:rsid w:val="00B8095F"/>
    <w:rsid w:val="00B80B0C"/>
    <w:rsid w:val="00B80B11"/>
    <w:rsid w:val="00B810E8"/>
    <w:rsid w:val="00B81A9B"/>
    <w:rsid w:val="00B8258D"/>
    <w:rsid w:val="00B82714"/>
    <w:rsid w:val="00B831AE"/>
    <w:rsid w:val="00B83637"/>
    <w:rsid w:val="00B839BA"/>
    <w:rsid w:val="00B84089"/>
    <w:rsid w:val="00B8446C"/>
    <w:rsid w:val="00B84745"/>
    <w:rsid w:val="00B85395"/>
    <w:rsid w:val="00B8581D"/>
    <w:rsid w:val="00B863C8"/>
    <w:rsid w:val="00B866B7"/>
    <w:rsid w:val="00B86D4E"/>
    <w:rsid w:val="00B86E9E"/>
    <w:rsid w:val="00B87182"/>
    <w:rsid w:val="00B87725"/>
    <w:rsid w:val="00B87F23"/>
    <w:rsid w:val="00B91AD0"/>
    <w:rsid w:val="00B91E1A"/>
    <w:rsid w:val="00B92E62"/>
    <w:rsid w:val="00B92FD3"/>
    <w:rsid w:val="00B93162"/>
    <w:rsid w:val="00B93586"/>
    <w:rsid w:val="00B9372E"/>
    <w:rsid w:val="00B93B9F"/>
    <w:rsid w:val="00B93E95"/>
    <w:rsid w:val="00B94F6C"/>
    <w:rsid w:val="00B95200"/>
    <w:rsid w:val="00B955CF"/>
    <w:rsid w:val="00B978F2"/>
    <w:rsid w:val="00B97B0C"/>
    <w:rsid w:val="00B97EDB"/>
    <w:rsid w:val="00BA0973"/>
    <w:rsid w:val="00BA171E"/>
    <w:rsid w:val="00BA1771"/>
    <w:rsid w:val="00BA1DCB"/>
    <w:rsid w:val="00BA259A"/>
    <w:rsid w:val="00BA259C"/>
    <w:rsid w:val="00BA29D3"/>
    <w:rsid w:val="00BA307F"/>
    <w:rsid w:val="00BA34E3"/>
    <w:rsid w:val="00BA3584"/>
    <w:rsid w:val="00BA39BB"/>
    <w:rsid w:val="00BA3CE6"/>
    <w:rsid w:val="00BA3EE5"/>
    <w:rsid w:val="00BA3F87"/>
    <w:rsid w:val="00BA5280"/>
    <w:rsid w:val="00BA5665"/>
    <w:rsid w:val="00BA5B9D"/>
    <w:rsid w:val="00BA6B3F"/>
    <w:rsid w:val="00BA6BED"/>
    <w:rsid w:val="00BA6DEA"/>
    <w:rsid w:val="00BA76C5"/>
    <w:rsid w:val="00BA798E"/>
    <w:rsid w:val="00BA7AB3"/>
    <w:rsid w:val="00BA7C8C"/>
    <w:rsid w:val="00BB03DD"/>
    <w:rsid w:val="00BB0D70"/>
    <w:rsid w:val="00BB14F1"/>
    <w:rsid w:val="00BB204C"/>
    <w:rsid w:val="00BB26EA"/>
    <w:rsid w:val="00BB29F4"/>
    <w:rsid w:val="00BB2A65"/>
    <w:rsid w:val="00BB2BC7"/>
    <w:rsid w:val="00BB2C46"/>
    <w:rsid w:val="00BB32F7"/>
    <w:rsid w:val="00BB45F0"/>
    <w:rsid w:val="00BB4765"/>
    <w:rsid w:val="00BB4FCE"/>
    <w:rsid w:val="00BB5338"/>
    <w:rsid w:val="00BB572E"/>
    <w:rsid w:val="00BB73CB"/>
    <w:rsid w:val="00BB74FD"/>
    <w:rsid w:val="00BC0B21"/>
    <w:rsid w:val="00BC0C16"/>
    <w:rsid w:val="00BC0DFC"/>
    <w:rsid w:val="00BC23FE"/>
    <w:rsid w:val="00BC26DD"/>
    <w:rsid w:val="00BC38F7"/>
    <w:rsid w:val="00BC3B2F"/>
    <w:rsid w:val="00BC3FCF"/>
    <w:rsid w:val="00BC427C"/>
    <w:rsid w:val="00BC44E0"/>
    <w:rsid w:val="00BC5982"/>
    <w:rsid w:val="00BC60BF"/>
    <w:rsid w:val="00BD05A1"/>
    <w:rsid w:val="00BD0770"/>
    <w:rsid w:val="00BD1153"/>
    <w:rsid w:val="00BD1390"/>
    <w:rsid w:val="00BD13C9"/>
    <w:rsid w:val="00BD18F6"/>
    <w:rsid w:val="00BD28BF"/>
    <w:rsid w:val="00BD31CB"/>
    <w:rsid w:val="00BD3648"/>
    <w:rsid w:val="00BD372E"/>
    <w:rsid w:val="00BD3958"/>
    <w:rsid w:val="00BD3A2F"/>
    <w:rsid w:val="00BD4A24"/>
    <w:rsid w:val="00BD5586"/>
    <w:rsid w:val="00BD589B"/>
    <w:rsid w:val="00BD5BB1"/>
    <w:rsid w:val="00BD5DBC"/>
    <w:rsid w:val="00BD5F05"/>
    <w:rsid w:val="00BD6404"/>
    <w:rsid w:val="00BD6722"/>
    <w:rsid w:val="00BD7BAE"/>
    <w:rsid w:val="00BD7CCD"/>
    <w:rsid w:val="00BE0279"/>
    <w:rsid w:val="00BE06D7"/>
    <w:rsid w:val="00BE070B"/>
    <w:rsid w:val="00BE0CF4"/>
    <w:rsid w:val="00BE11F7"/>
    <w:rsid w:val="00BE1D7B"/>
    <w:rsid w:val="00BE228A"/>
    <w:rsid w:val="00BE232C"/>
    <w:rsid w:val="00BE29A5"/>
    <w:rsid w:val="00BE314C"/>
    <w:rsid w:val="00BE33AE"/>
    <w:rsid w:val="00BE4AF2"/>
    <w:rsid w:val="00BE53DF"/>
    <w:rsid w:val="00BE6314"/>
    <w:rsid w:val="00BE6AA2"/>
    <w:rsid w:val="00BE73F6"/>
    <w:rsid w:val="00BE7B5D"/>
    <w:rsid w:val="00BF00CB"/>
    <w:rsid w:val="00BF046F"/>
    <w:rsid w:val="00BF11A5"/>
    <w:rsid w:val="00BF1B7F"/>
    <w:rsid w:val="00BF202B"/>
    <w:rsid w:val="00BF22ED"/>
    <w:rsid w:val="00BF2861"/>
    <w:rsid w:val="00BF2FB0"/>
    <w:rsid w:val="00BF389D"/>
    <w:rsid w:val="00BF4719"/>
    <w:rsid w:val="00BF4CDB"/>
    <w:rsid w:val="00BF5759"/>
    <w:rsid w:val="00BF6479"/>
    <w:rsid w:val="00BF7FA1"/>
    <w:rsid w:val="00C0124A"/>
    <w:rsid w:val="00C0192F"/>
    <w:rsid w:val="00C01D50"/>
    <w:rsid w:val="00C02A59"/>
    <w:rsid w:val="00C03076"/>
    <w:rsid w:val="00C03F88"/>
    <w:rsid w:val="00C03FC6"/>
    <w:rsid w:val="00C03FD5"/>
    <w:rsid w:val="00C04161"/>
    <w:rsid w:val="00C04CC9"/>
    <w:rsid w:val="00C056DC"/>
    <w:rsid w:val="00C05705"/>
    <w:rsid w:val="00C0590F"/>
    <w:rsid w:val="00C05B19"/>
    <w:rsid w:val="00C05B5F"/>
    <w:rsid w:val="00C062AF"/>
    <w:rsid w:val="00C0651C"/>
    <w:rsid w:val="00C069FD"/>
    <w:rsid w:val="00C06FB6"/>
    <w:rsid w:val="00C07734"/>
    <w:rsid w:val="00C1054C"/>
    <w:rsid w:val="00C10B58"/>
    <w:rsid w:val="00C11010"/>
    <w:rsid w:val="00C11347"/>
    <w:rsid w:val="00C118E6"/>
    <w:rsid w:val="00C119E1"/>
    <w:rsid w:val="00C11C13"/>
    <w:rsid w:val="00C11DE4"/>
    <w:rsid w:val="00C1329B"/>
    <w:rsid w:val="00C134C1"/>
    <w:rsid w:val="00C1397A"/>
    <w:rsid w:val="00C13B09"/>
    <w:rsid w:val="00C14845"/>
    <w:rsid w:val="00C149F7"/>
    <w:rsid w:val="00C14D94"/>
    <w:rsid w:val="00C153B4"/>
    <w:rsid w:val="00C1572F"/>
    <w:rsid w:val="00C15AD1"/>
    <w:rsid w:val="00C16094"/>
    <w:rsid w:val="00C16F08"/>
    <w:rsid w:val="00C17C34"/>
    <w:rsid w:val="00C17C59"/>
    <w:rsid w:val="00C17C64"/>
    <w:rsid w:val="00C17D59"/>
    <w:rsid w:val="00C20063"/>
    <w:rsid w:val="00C20659"/>
    <w:rsid w:val="00C2298C"/>
    <w:rsid w:val="00C2304E"/>
    <w:rsid w:val="00C23325"/>
    <w:rsid w:val="00C23785"/>
    <w:rsid w:val="00C238D0"/>
    <w:rsid w:val="00C24C05"/>
    <w:rsid w:val="00C24D2F"/>
    <w:rsid w:val="00C2523D"/>
    <w:rsid w:val="00C261E4"/>
    <w:rsid w:val="00C26222"/>
    <w:rsid w:val="00C266CE"/>
    <w:rsid w:val="00C26839"/>
    <w:rsid w:val="00C26A65"/>
    <w:rsid w:val="00C27BDF"/>
    <w:rsid w:val="00C3018C"/>
    <w:rsid w:val="00C30B15"/>
    <w:rsid w:val="00C30EB4"/>
    <w:rsid w:val="00C3123E"/>
    <w:rsid w:val="00C31283"/>
    <w:rsid w:val="00C3162A"/>
    <w:rsid w:val="00C31866"/>
    <w:rsid w:val="00C31D87"/>
    <w:rsid w:val="00C32A96"/>
    <w:rsid w:val="00C32D3B"/>
    <w:rsid w:val="00C33C48"/>
    <w:rsid w:val="00C33D33"/>
    <w:rsid w:val="00C340E5"/>
    <w:rsid w:val="00C34626"/>
    <w:rsid w:val="00C35AA7"/>
    <w:rsid w:val="00C35B1E"/>
    <w:rsid w:val="00C35D9E"/>
    <w:rsid w:val="00C36647"/>
    <w:rsid w:val="00C368C2"/>
    <w:rsid w:val="00C3767F"/>
    <w:rsid w:val="00C40857"/>
    <w:rsid w:val="00C40AC5"/>
    <w:rsid w:val="00C40F7E"/>
    <w:rsid w:val="00C41CE4"/>
    <w:rsid w:val="00C41FD6"/>
    <w:rsid w:val="00C42015"/>
    <w:rsid w:val="00C43298"/>
    <w:rsid w:val="00C43BA1"/>
    <w:rsid w:val="00C43DAB"/>
    <w:rsid w:val="00C4528B"/>
    <w:rsid w:val="00C454F1"/>
    <w:rsid w:val="00C45691"/>
    <w:rsid w:val="00C45DEC"/>
    <w:rsid w:val="00C4646F"/>
    <w:rsid w:val="00C46706"/>
    <w:rsid w:val="00C46862"/>
    <w:rsid w:val="00C468A0"/>
    <w:rsid w:val="00C47479"/>
    <w:rsid w:val="00C47DC5"/>
    <w:rsid w:val="00C47F08"/>
    <w:rsid w:val="00C514A6"/>
    <w:rsid w:val="00C519AA"/>
    <w:rsid w:val="00C51C11"/>
    <w:rsid w:val="00C52E11"/>
    <w:rsid w:val="00C531D8"/>
    <w:rsid w:val="00C5323A"/>
    <w:rsid w:val="00C5406B"/>
    <w:rsid w:val="00C541F7"/>
    <w:rsid w:val="00C54B6C"/>
    <w:rsid w:val="00C54F74"/>
    <w:rsid w:val="00C55514"/>
    <w:rsid w:val="00C5602C"/>
    <w:rsid w:val="00C56C85"/>
    <w:rsid w:val="00C56E47"/>
    <w:rsid w:val="00C5739F"/>
    <w:rsid w:val="00C57677"/>
    <w:rsid w:val="00C579B6"/>
    <w:rsid w:val="00C57CF0"/>
    <w:rsid w:val="00C607CC"/>
    <w:rsid w:val="00C60DBC"/>
    <w:rsid w:val="00C612AF"/>
    <w:rsid w:val="00C61758"/>
    <w:rsid w:val="00C62FBE"/>
    <w:rsid w:val="00C62FFF"/>
    <w:rsid w:val="00C6326E"/>
    <w:rsid w:val="00C63557"/>
    <w:rsid w:val="00C6355C"/>
    <w:rsid w:val="00C63FD1"/>
    <w:rsid w:val="00C64448"/>
    <w:rsid w:val="00C649BD"/>
    <w:rsid w:val="00C65891"/>
    <w:rsid w:val="00C65DBE"/>
    <w:rsid w:val="00C66174"/>
    <w:rsid w:val="00C6674E"/>
    <w:rsid w:val="00C66AC9"/>
    <w:rsid w:val="00C66F53"/>
    <w:rsid w:val="00C6786C"/>
    <w:rsid w:val="00C678CD"/>
    <w:rsid w:val="00C67C6D"/>
    <w:rsid w:val="00C700DC"/>
    <w:rsid w:val="00C70AF7"/>
    <w:rsid w:val="00C71734"/>
    <w:rsid w:val="00C7233C"/>
    <w:rsid w:val="00C72371"/>
    <w:rsid w:val="00C724D3"/>
    <w:rsid w:val="00C72873"/>
    <w:rsid w:val="00C72EF4"/>
    <w:rsid w:val="00C73E0A"/>
    <w:rsid w:val="00C743E7"/>
    <w:rsid w:val="00C745EE"/>
    <w:rsid w:val="00C74AA8"/>
    <w:rsid w:val="00C76130"/>
    <w:rsid w:val="00C77094"/>
    <w:rsid w:val="00C770A0"/>
    <w:rsid w:val="00C77BF2"/>
    <w:rsid w:val="00C77DD9"/>
    <w:rsid w:val="00C8037D"/>
    <w:rsid w:val="00C80688"/>
    <w:rsid w:val="00C80E95"/>
    <w:rsid w:val="00C81154"/>
    <w:rsid w:val="00C8150C"/>
    <w:rsid w:val="00C81546"/>
    <w:rsid w:val="00C8194E"/>
    <w:rsid w:val="00C82F37"/>
    <w:rsid w:val="00C83434"/>
    <w:rsid w:val="00C8392A"/>
    <w:rsid w:val="00C83BE6"/>
    <w:rsid w:val="00C84534"/>
    <w:rsid w:val="00C85354"/>
    <w:rsid w:val="00C85638"/>
    <w:rsid w:val="00C856BA"/>
    <w:rsid w:val="00C86068"/>
    <w:rsid w:val="00C867D1"/>
    <w:rsid w:val="00C86ABA"/>
    <w:rsid w:val="00C8726F"/>
    <w:rsid w:val="00C90636"/>
    <w:rsid w:val="00C90B0B"/>
    <w:rsid w:val="00C9263E"/>
    <w:rsid w:val="00C92D8B"/>
    <w:rsid w:val="00C93307"/>
    <w:rsid w:val="00C93812"/>
    <w:rsid w:val="00C93C60"/>
    <w:rsid w:val="00C943F3"/>
    <w:rsid w:val="00C94652"/>
    <w:rsid w:val="00C95ECD"/>
    <w:rsid w:val="00C95FA7"/>
    <w:rsid w:val="00C9637F"/>
    <w:rsid w:val="00C9653B"/>
    <w:rsid w:val="00C968D4"/>
    <w:rsid w:val="00C96DED"/>
    <w:rsid w:val="00CA0793"/>
    <w:rsid w:val="00CA08C6"/>
    <w:rsid w:val="00CA0A77"/>
    <w:rsid w:val="00CA1FDF"/>
    <w:rsid w:val="00CA20EB"/>
    <w:rsid w:val="00CA2315"/>
    <w:rsid w:val="00CA2729"/>
    <w:rsid w:val="00CA27B5"/>
    <w:rsid w:val="00CA2AEB"/>
    <w:rsid w:val="00CA2E9C"/>
    <w:rsid w:val="00CA3057"/>
    <w:rsid w:val="00CA3A1B"/>
    <w:rsid w:val="00CA3BB3"/>
    <w:rsid w:val="00CA3F08"/>
    <w:rsid w:val="00CA45F8"/>
    <w:rsid w:val="00CA480A"/>
    <w:rsid w:val="00CA4D19"/>
    <w:rsid w:val="00CA4DA6"/>
    <w:rsid w:val="00CA5991"/>
    <w:rsid w:val="00CA64E8"/>
    <w:rsid w:val="00CA6729"/>
    <w:rsid w:val="00CA6B19"/>
    <w:rsid w:val="00CA6BA3"/>
    <w:rsid w:val="00CA6F31"/>
    <w:rsid w:val="00CA77AC"/>
    <w:rsid w:val="00CB0305"/>
    <w:rsid w:val="00CB0B9E"/>
    <w:rsid w:val="00CB0F14"/>
    <w:rsid w:val="00CB0F63"/>
    <w:rsid w:val="00CB15D3"/>
    <w:rsid w:val="00CB183D"/>
    <w:rsid w:val="00CB2225"/>
    <w:rsid w:val="00CB2F21"/>
    <w:rsid w:val="00CB33C7"/>
    <w:rsid w:val="00CB342C"/>
    <w:rsid w:val="00CB3690"/>
    <w:rsid w:val="00CB3857"/>
    <w:rsid w:val="00CB4796"/>
    <w:rsid w:val="00CB4B94"/>
    <w:rsid w:val="00CB5E31"/>
    <w:rsid w:val="00CB64EA"/>
    <w:rsid w:val="00CB6DA7"/>
    <w:rsid w:val="00CB6F19"/>
    <w:rsid w:val="00CB7E4C"/>
    <w:rsid w:val="00CC0130"/>
    <w:rsid w:val="00CC02C5"/>
    <w:rsid w:val="00CC07C3"/>
    <w:rsid w:val="00CC09D6"/>
    <w:rsid w:val="00CC1AC3"/>
    <w:rsid w:val="00CC1C53"/>
    <w:rsid w:val="00CC1DF6"/>
    <w:rsid w:val="00CC25B4"/>
    <w:rsid w:val="00CC27AD"/>
    <w:rsid w:val="00CC2B8B"/>
    <w:rsid w:val="00CC3512"/>
    <w:rsid w:val="00CC3827"/>
    <w:rsid w:val="00CC4281"/>
    <w:rsid w:val="00CC460C"/>
    <w:rsid w:val="00CC5281"/>
    <w:rsid w:val="00CC5A81"/>
    <w:rsid w:val="00CC5F88"/>
    <w:rsid w:val="00CC5FDE"/>
    <w:rsid w:val="00CC63E4"/>
    <w:rsid w:val="00CC662C"/>
    <w:rsid w:val="00CC69C8"/>
    <w:rsid w:val="00CC77A2"/>
    <w:rsid w:val="00CC7CB2"/>
    <w:rsid w:val="00CD06FE"/>
    <w:rsid w:val="00CD0C68"/>
    <w:rsid w:val="00CD197D"/>
    <w:rsid w:val="00CD1EEB"/>
    <w:rsid w:val="00CD258B"/>
    <w:rsid w:val="00CD2F19"/>
    <w:rsid w:val="00CD2F8A"/>
    <w:rsid w:val="00CD307E"/>
    <w:rsid w:val="00CD3F92"/>
    <w:rsid w:val="00CD439C"/>
    <w:rsid w:val="00CD46C5"/>
    <w:rsid w:val="00CD4A74"/>
    <w:rsid w:val="00CD4F14"/>
    <w:rsid w:val="00CD5742"/>
    <w:rsid w:val="00CD5D76"/>
    <w:rsid w:val="00CD5D9A"/>
    <w:rsid w:val="00CD5EF2"/>
    <w:rsid w:val="00CD6152"/>
    <w:rsid w:val="00CD629F"/>
    <w:rsid w:val="00CD6A17"/>
    <w:rsid w:val="00CD6A1B"/>
    <w:rsid w:val="00CD6EC6"/>
    <w:rsid w:val="00CD72F7"/>
    <w:rsid w:val="00CD796A"/>
    <w:rsid w:val="00CE03EE"/>
    <w:rsid w:val="00CE0488"/>
    <w:rsid w:val="00CE0A7F"/>
    <w:rsid w:val="00CE146D"/>
    <w:rsid w:val="00CE1718"/>
    <w:rsid w:val="00CE191F"/>
    <w:rsid w:val="00CE1C6F"/>
    <w:rsid w:val="00CE1F0D"/>
    <w:rsid w:val="00CE2C1E"/>
    <w:rsid w:val="00CE3ED6"/>
    <w:rsid w:val="00CE3EE9"/>
    <w:rsid w:val="00CE3FD5"/>
    <w:rsid w:val="00CE4051"/>
    <w:rsid w:val="00CE4213"/>
    <w:rsid w:val="00CE4B65"/>
    <w:rsid w:val="00CE4CB9"/>
    <w:rsid w:val="00CE5975"/>
    <w:rsid w:val="00CE59A9"/>
    <w:rsid w:val="00CE5D0A"/>
    <w:rsid w:val="00CE63A1"/>
    <w:rsid w:val="00CE6FEF"/>
    <w:rsid w:val="00CE7910"/>
    <w:rsid w:val="00CE7C48"/>
    <w:rsid w:val="00CF0AF5"/>
    <w:rsid w:val="00CF1490"/>
    <w:rsid w:val="00CF23C9"/>
    <w:rsid w:val="00CF2D9F"/>
    <w:rsid w:val="00CF3072"/>
    <w:rsid w:val="00CF3982"/>
    <w:rsid w:val="00CF3FCC"/>
    <w:rsid w:val="00CF4156"/>
    <w:rsid w:val="00CF5542"/>
    <w:rsid w:val="00CF60D2"/>
    <w:rsid w:val="00CF6917"/>
    <w:rsid w:val="00CF6972"/>
    <w:rsid w:val="00CF7098"/>
    <w:rsid w:val="00CF70E0"/>
    <w:rsid w:val="00CF753B"/>
    <w:rsid w:val="00CF7ADC"/>
    <w:rsid w:val="00D0036C"/>
    <w:rsid w:val="00D007A2"/>
    <w:rsid w:val="00D00EA2"/>
    <w:rsid w:val="00D012F5"/>
    <w:rsid w:val="00D01626"/>
    <w:rsid w:val="00D02C93"/>
    <w:rsid w:val="00D03622"/>
    <w:rsid w:val="00D03D00"/>
    <w:rsid w:val="00D049E0"/>
    <w:rsid w:val="00D04C5A"/>
    <w:rsid w:val="00D04F35"/>
    <w:rsid w:val="00D050FA"/>
    <w:rsid w:val="00D05C30"/>
    <w:rsid w:val="00D06056"/>
    <w:rsid w:val="00D06286"/>
    <w:rsid w:val="00D06865"/>
    <w:rsid w:val="00D06DF0"/>
    <w:rsid w:val="00D07156"/>
    <w:rsid w:val="00D0735E"/>
    <w:rsid w:val="00D074EA"/>
    <w:rsid w:val="00D07FBB"/>
    <w:rsid w:val="00D10052"/>
    <w:rsid w:val="00D10715"/>
    <w:rsid w:val="00D10A4D"/>
    <w:rsid w:val="00D11359"/>
    <w:rsid w:val="00D11827"/>
    <w:rsid w:val="00D11BEE"/>
    <w:rsid w:val="00D11D9A"/>
    <w:rsid w:val="00D11EED"/>
    <w:rsid w:val="00D128B1"/>
    <w:rsid w:val="00D12A61"/>
    <w:rsid w:val="00D132A7"/>
    <w:rsid w:val="00D13A1F"/>
    <w:rsid w:val="00D141A9"/>
    <w:rsid w:val="00D14502"/>
    <w:rsid w:val="00D167CA"/>
    <w:rsid w:val="00D16DC7"/>
    <w:rsid w:val="00D16EAC"/>
    <w:rsid w:val="00D16F57"/>
    <w:rsid w:val="00D17A68"/>
    <w:rsid w:val="00D17E6E"/>
    <w:rsid w:val="00D21C5E"/>
    <w:rsid w:val="00D224D8"/>
    <w:rsid w:val="00D22BED"/>
    <w:rsid w:val="00D23CAB"/>
    <w:rsid w:val="00D24474"/>
    <w:rsid w:val="00D24828"/>
    <w:rsid w:val="00D24D23"/>
    <w:rsid w:val="00D25FE6"/>
    <w:rsid w:val="00D26678"/>
    <w:rsid w:val="00D27B27"/>
    <w:rsid w:val="00D30AFC"/>
    <w:rsid w:val="00D30C28"/>
    <w:rsid w:val="00D30E81"/>
    <w:rsid w:val="00D30FC4"/>
    <w:rsid w:val="00D31468"/>
    <w:rsid w:val="00D3188C"/>
    <w:rsid w:val="00D31B45"/>
    <w:rsid w:val="00D32377"/>
    <w:rsid w:val="00D32E59"/>
    <w:rsid w:val="00D33228"/>
    <w:rsid w:val="00D3353B"/>
    <w:rsid w:val="00D33883"/>
    <w:rsid w:val="00D348EA"/>
    <w:rsid w:val="00D349D3"/>
    <w:rsid w:val="00D34A81"/>
    <w:rsid w:val="00D35B06"/>
    <w:rsid w:val="00D35F9B"/>
    <w:rsid w:val="00D36B69"/>
    <w:rsid w:val="00D36BEB"/>
    <w:rsid w:val="00D408DD"/>
    <w:rsid w:val="00D409BB"/>
    <w:rsid w:val="00D41B98"/>
    <w:rsid w:val="00D42BC1"/>
    <w:rsid w:val="00D440CA"/>
    <w:rsid w:val="00D44788"/>
    <w:rsid w:val="00D454C0"/>
    <w:rsid w:val="00D454F1"/>
    <w:rsid w:val="00D457F3"/>
    <w:rsid w:val="00D45D72"/>
    <w:rsid w:val="00D46028"/>
    <w:rsid w:val="00D46A52"/>
    <w:rsid w:val="00D46DD6"/>
    <w:rsid w:val="00D47066"/>
    <w:rsid w:val="00D477D2"/>
    <w:rsid w:val="00D47D22"/>
    <w:rsid w:val="00D508A2"/>
    <w:rsid w:val="00D5091A"/>
    <w:rsid w:val="00D5173A"/>
    <w:rsid w:val="00D520E4"/>
    <w:rsid w:val="00D52EDF"/>
    <w:rsid w:val="00D53303"/>
    <w:rsid w:val="00D53872"/>
    <w:rsid w:val="00D53A38"/>
    <w:rsid w:val="00D540F7"/>
    <w:rsid w:val="00D54139"/>
    <w:rsid w:val="00D5463E"/>
    <w:rsid w:val="00D54ABD"/>
    <w:rsid w:val="00D5567B"/>
    <w:rsid w:val="00D55983"/>
    <w:rsid w:val="00D55C50"/>
    <w:rsid w:val="00D56B9C"/>
    <w:rsid w:val="00D573F1"/>
    <w:rsid w:val="00D575DD"/>
    <w:rsid w:val="00D57DFA"/>
    <w:rsid w:val="00D6132B"/>
    <w:rsid w:val="00D61955"/>
    <w:rsid w:val="00D61BF0"/>
    <w:rsid w:val="00D61F95"/>
    <w:rsid w:val="00D627B6"/>
    <w:rsid w:val="00D62DD8"/>
    <w:rsid w:val="00D640AA"/>
    <w:rsid w:val="00D64E14"/>
    <w:rsid w:val="00D65941"/>
    <w:rsid w:val="00D65AFC"/>
    <w:rsid w:val="00D65CB5"/>
    <w:rsid w:val="00D66006"/>
    <w:rsid w:val="00D66380"/>
    <w:rsid w:val="00D66D16"/>
    <w:rsid w:val="00D67FCF"/>
    <w:rsid w:val="00D70585"/>
    <w:rsid w:val="00D709CE"/>
    <w:rsid w:val="00D709E2"/>
    <w:rsid w:val="00D70E6C"/>
    <w:rsid w:val="00D7182A"/>
    <w:rsid w:val="00D71C23"/>
    <w:rsid w:val="00D71F73"/>
    <w:rsid w:val="00D7255F"/>
    <w:rsid w:val="00D72BD9"/>
    <w:rsid w:val="00D72DA1"/>
    <w:rsid w:val="00D73258"/>
    <w:rsid w:val="00D74753"/>
    <w:rsid w:val="00D756FB"/>
    <w:rsid w:val="00D75B15"/>
    <w:rsid w:val="00D75C1C"/>
    <w:rsid w:val="00D75F88"/>
    <w:rsid w:val="00D7663C"/>
    <w:rsid w:val="00D7692B"/>
    <w:rsid w:val="00D77DB4"/>
    <w:rsid w:val="00D80786"/>
    <w:rsid w:val="00D80F73"/>
    <w:rsid w:val="00D8174A"/>
    <w:rsid w:val="00D81CAB"/>
    <w:rsid w:val="00D81EEB"/>
    <w:rsid w:val="00D81FF0"/>
    <w:rsid w:val="00D821A4"/>
    <w:rsid w:val="00D82731"/>
    <w:rsid w:val="00D829EC"/>
    <w:rsid w:val="00D836EA"/>
    <w:rsid w:val="00D83C0F"/>
    <w:rsid w:val="00D83D02"/>
    <w:rsid w:val="00D83D49"/>
    <w:rsid w:val="00D8449F"/>
    <w:rsid w:val="00D8505B"/>
    <w:rsid w:val="00D8576F"/>
    <w:rsid w:val="00D8677F"/>
    <w:rsid w:val="00D86A45"/>
    <w:rsid w:val="00D86FD8"/>
    <w:rsid w:val="00D87002"/>
    <w:rsid w:val="00D8771A"/>
    <w:rsid w:val="00D87721"/>
    <w:rsid w:val="00D87C5C"/>
    <w:rsid w:val="00D918BE"/>
    <w:rsid w:val="00D91922"/>
    <w:rsid w:val="00D91C4B"/>
    <w:rsid w:val="00D92645"/>
    <w:rsid w:val="00D937F7"/>
    <w:rsid w:val="00D93AAA"/>
    <w:rsid w:val="00D93E0E"/>
    <w:rsid w:val="00D949E1"/>
    <w:rsid w:val="00D94E45"/>
    <w:rsid w:val="00D9516B"/>
    <w:rsid w:val="00D95382"/>
    <w:rsid w:val="00D9566C"/>
    <w:rsid w:val="00D96E8C"/>
    <w:rsid w:val="00D96EE6"/>
    <w:rsid w:val="00D97581"/>
    <w:rsid w:val="00D978F5"/>
    <w:rsid w:val="00D97F0C"/>
    <w:rsid w:val="00DA0EAB"/>
    <w:rsid w:val="00DA1C01"/>
    <w:rsid w:val="00DA1FF8"/>
    <w:rsid w:val="00DA21BA"/>
    <w:rsid w:val="00DA3127"/>
    <w:rsid w:val="00DA3509"/>
    <w:rsid w:val="00DA3A86"/>
    <w:rsid w:val="00DA4A7B"/>
    <w:rsid w:val="00DA5D7E"/>
    <w:rsid w:val="00DA6B08"/>
    <w:rsid w:val="00DA711C"/>
    <w:rsid w:val="00DA7503"/>
    <w:rsid w:val="00DA78EF"/>
    <w:rsid w:val="00DB0263"/>
    <w:rsid w:val="00DB0F91"/>
    <w:rsid w:val="00DB1326"/>
    <w:rsid w:val="00DB19DD"/>
    <w:rsid w:val="00DB21ED"/>
    <w:rsid w:val="00DB2584"/>
    <w:rsid w:val="00DB2A2D"/>
    <w:rsid w:val="00DB3419"/>
    <w:rsid w:val="00DB3AB5"/>
    <w:rsid w:val="00DB4199"/>
    <w:rsid w:val="00DB5159"/>
    <w:rsid w:val="00DB5545"/>
    <w:rsid w:val="00DB55A9"/>
    <w:rsid w:val="00DB60A8"/>
    <w:rsid w:val="00DB6226"/>
    <w:rsid w:val="00DB64AF"/>
    <w:rsid w:val="00DB65D8"/>
    <w:rsid w:val="00DB6749"/>
    <w:rsid w:val="00DC0168"/>
    <w:rsid w:val="00DC1092"/>
    <w:rsid w:val="00DC140D"/>
    <w:rsid w:val="00DC184E"/>
    <w:rsid w:val="00DC1DA0"/>
    <w:rsid w:val="00DC21AA"/>
    <w:rsid w:val="00DC2500"/>
    <w:rsid w:val="00DC35F8"/>
    <w:rsid w:val="00DC3751"/>
    <w:rsid w:val="00DC4B25"/>
    <w:rsid w:val="00DC4C11"/>
    <w:rsid w:val="00DC4D71"/>
    <w:rsid w:val="00DC4F72"/>
    <w:rsid w:val="00DC546C"/>
    <w:rsid w:val="00DC5665"/>
    <w:rsid w:val="00DC5E01"/>
    <w:rsid w:val="00DC65AE"/>
    <w:rsid w:val="00DC65BC"/>
    <w:rsid w:val="00DC6E38"/>
    <w:rsid w:val="00DC7513"/>
    <w:rsid w:val="00DC77DC"/>
    <w:rsid w:val="00DC7F2C"/>
    <w:rsid w:val="00DC7F61"/>
    <w:rsid w:val="00DD0453"/>
    <w:rsid w:val="00DD08F1"/>
    <w:rsid w:val="00DD0C2C"/>
    <w:rsid w:val="00DD0CDB"/>
    <w:rsid w:val="00DD1863"/>
    <w:rsid w:val="00DD19DE"/>
    <w:rsid w:val="00DD1ABF"/>
    <w:rsid w:val="00DD1E11"/>
    <w:rsid w:val="00DD28BC"/>
    <w:rsid w:val="00DD2D1B"/>
    <w:rsid w:val="00DD2F32"/>
    <w:rsid w:val="00DD30F3"/>
    <w:rsid w:val="00DD3918"/>
    <w:rsid w:val="00DD3DC5"/>
    <w:rsid w:val="00DD4544"/>
    <w:rsid w:val="00DD5177"/>
    <w:rsid w:val="00DD5F52"/>
    <w:rsid w:val="00DD5F7A"/>
    <w:rsid w:val="00DD762A"/>
    <w:rsid w:val="00DE08B9"/>
    <w:rsid w:val="00DE0BD7"/>
    <w:rsid w:val="00DE137D"/>
    <w:rsid w:val="00DE169E"/>
    <w:rsid w:val="00DE17B4"/>
    <w:rsid w:val="00DE19FE"/>
    <w:rsid w:val="00DE1F5F"/>
    <w:rsid w:val="00DE22F1"/>
    <w:rsid w:val="00DE263D"/>
    <w:rsid w:val="00DE2AE8"/>
    <w:rsid w:val="00DE2FA9"/>
    <w:rsid w:val="00DE31F0"/>
    <w:rsid w:val="00DE3D1C"/>
    <w:rsid w:val="00DE5229"/>
    <w:rsid w:val="00DE5282"/>
    <w:rsid w:val="00DE53A2"/>
    <w:rsid w:val="00DE5495"/>
    <w:rsid w:val="00DE55F3"/>
    <w:rsid w:val="00DE632E"/>
    <w:rsid w:val="00DE6C54"/>
    <w:rsid w:val="00DE78DC"/>
    <w:rsid w:val="00DE7C51"/>
    <w:rsid w:val="00DF058B"/>
    <w:rsid w:val="00DF0D83"/>
    <w:rsid w:val="00DF167F"/>
    <w:rsid w:val="00DF16A8"/>
    <w:rsid w:val="00DF1812"/>
    <w:rsid w:val="00DF1A1D"/>
    <w:rsid w:val="00DF1AEF"/>
    <w:rsid w:val="00DF219F"/>
    <w:rsid w:val="00DF281C"/>
    <w:rsid w:val="00DF2BFA"/>
    <w:rsid w:val="00DF3422"/>
    <w:rsid w:val="00DF3954"/>
    <w:rsid w:val="00DF3973"/>
    <w:rsid w:val="00DF3BCF"/>
    <w:rsid w:val="00DF4A3B"/>
    <w:rsid w:val="00DF4C3C"/>
    <w:rsid w:val="00DF4D46"/>
    <w:rsid w:val="00DF538D"/>
    <w:rsid w:val="00DF5A1F"/>
    <w:rsid w:val="00DF5BEB"/>
    <w:rsid w:val="00DF5F56"/>
    <w:rsid w:val="00DF62EF"/>
    <w:rsid w:val="00DF6865"/>
    <w:rsid w:val="00DF6A8B"/>
    <w:rsid w:val="00DF7894"/>
    <w:rsid w:val="00DF7CCA"/>
    <w:rsid w:val="00E008FF"/>
    <w:rsid w:val="00E00A9F"/>
    <w:rsid w:val="00E00F32"/>
    <w:rsid w:val="00E0106C"/>
    <w:rsid w:val="00E01293"/>
    <w:rsid w:val="00E012B9"/>
    <w:rsid w:val="00E01E05"/>
    <w:rsid w:val="00E0227D"/>
    <w:rsid w:val="00E02BE2"/>
    <w:rsid w:val="00E0303B"/>
    <w:rsid w:val="00E04538"/>
    <w:rsid w:val="00E0463E"/>
    <w:rsid w:val="00E04B17"/>
    <w:rsid w:val="00E04B84"/>
    <w:rsid w:val="00E050C5"/>
    <w:rsid w:val="00E05388"/>
    <w:rsid w:val="00E0579C"/>
    <w:rsid w:val="00E05AA7"/>
    <w:rsid w:val="00E06466"/>
    <w:rsid w:val="00E06835"/>
    <w:rsid w:val="00E06D28"/>
    <w:rsid w:val="00E06E57"/>
    <w:rsid w:val="00E06FDA"/>
    <w:rsid w:val="00E0749B"/>
    <w:rsid w:val="00E0786A"/>
    <w:rsid w:val="00E10191"/>
    <w:rsid w:val="00E10573"/>
    <w:rsid w:val="00E10600"/>
    <w:rsid w:val="00E10807"/>
    <w:rsid w:val="00E10D7C"/>
    <w:rsid w:val="00E110A2"/>
    <w:rsid w:val="00E1182B"/>
    <w:rsid w:val="00E11D0B"/>
    <w:rsid w:val="00E11D9D"/>
    <w:rsid w:val="00E125FF"/>
    <w:rsid w:val="00E12FA6"/>
    <w:rsid w:val="00E130C5"/>
    <w:rsid w:val="00E1328E"/>
    <w:rsid w:val="00E13508"/>
    <w:rsid w:val="00E138C1"/>
    <w:rsid w:val="00E13B33"/>
    <w:rsid w:val="00E14A4F"/>
    <w:rsid w:val="00E153B8"/>
    <w:rsid w:val="00E156F0"/>
    <w:rsid w:val="00E160A5"/>
    <w:rsid w:val="00E16595"/>
    <w:rsid w:val="00E1713D"/>
    <w:rsid w:val="00E17D84"/>
    <w:rsid w:val="00E201CE"/>
    <w:rsid w:val="00E20758"/>
    <w:rsid w:val="00E208A1"/>
    <w:rsid w:val="00E20A43"/>
    <w:rsid w:val="00E22398"/>
    <w:rsid w:val="00E231B5"/>
    <w:rsid w:val="00E23898"/>
    <w:rsid w:val="00E25546"/>
    <w:rsid w:val="00E2558C"/>
    <w:rsid w:val="00E25A80"/>
    <w:rsid w:val="00E25BD6"/>
    <w:rsid w:val="00E26063"/>
    <w:rsid w:val="00E27742"/>
    <w:rsid w:val="00E27ECB"/>
    <w:rsid w:val="00E30BEE"/>
    <w:rsid w:val="00E31641"/>
    <w:rsid w:val="00E3165B"/>
    <w:rsid w:val="00E319F1"/>
    <w:rsid w:val="00E31B7F"/>
    <w:rsid w:val="00E31C44"/>
    <w:rsid w:val="00E31D22"/>
    <w:rsid w:val="00E31F46"/>
    <w:rsid w:val="00E3397D"/>
    <w:rsid w:val="00E33CD2"/>
    <w:rsid w:val="00E34065"/>
    <w:rsid w:val="00E3541E"/>
    <w:rsid w:val="00E35DD1"/>
    <w:rsid w:val="00E36C64"/>
    <w:rsid w:val="00E36C6C"/>
    <w:rsid w:val="00E37129"/>
    <w:rsid w:val="00E409DD"/>
    <w:rsid w:val="00E40E90"/>
    <w:rsid w:val="00E40EBA"/>
    <w:rsid w:val="00E414BA"/>
    <w:rsid w:val="00E41761"/>
    <w:rsid w:val="00E418DD"/>
    <w:rsid w:val="00E4200D"/>
    <w:rsid w:val="00E42306"/>
    <w:rsid w:val="00E43B83"/>
    <w:rsid w:val="00E44CBC"/>
    <w:rsid w:val="00E44F32"/>
    <w:rsid w:val="00E455EB"/>
    <w:rsid w:val="00E45C7E"/>
    <w:rsid w:val="00E46093"/>
    <w:rsid w:val="00E46421"/>
    <w:rsid w:val="00E469E4"/>
    <w:rsid w:val="00E46F14"/>
    <w:rsid w:val="00E47307"/>
    <w:rsid w:val="00E47FA1"/>
    <w:rsid w:val="00E5047D"/>
    <w:rsid w:val="00E5067C"/>
    <w:rsid w:val="00E50E2D"/>
    <w:rsid w:val="00E513B3"/>
    <w:rsid w:val="00E516B0"/>
    <w:rsid w:val="00E518E5"/>
    <w:rsid w:val="00E51D9D"/>
    <w:rsid w:val="00E51E05"/>
    <w:rsid w:val="00E5277B"/>
    <w:rsid w:val="00E531EB"/>
    <w:rsid w:val="00E53420"/>
    <w:rsid w:val="00E536A3"/>
    <w:rsid w:val="00E54874"/>
    <w:rsid w:val="00E54941"/>
    <w:rsid w:val="00E54B6F"/>
    <w:rsid w:val="00E55ACA"/>
    <w:rsid w:val="00E563A2"/>
    <w:rsid w:val="00E567A3"/>
    <w:rsid w:val="00E5708C"/>
    <w:rsid w:val="00E57517"/>
    <w:rsid w:val="00E57B74"/>
    <w:rsid w:val="00E57FE7"/>
    <w:rsid w:val="00E60286"/>
    <w:rsid w:val="00E60422"/>
    <w:rsid w:val="00E6063E"/>
    <w:rsid w:val="00E60CAC"/>
    <w:rsid w:val="00E6128F"/>
    <w:rsid w:val="00E6147F"/>
    <w:rsid w:val="00E62DF4"/>
    <w:rsid w:val="00E62E78"/>
    <w:rsid w:val="00E6340A"/>
    <w:rsid w:val="00E64AEA"/>
    <w:rsid w:val="00E65073"/>
    <w:rsid w:val="00E65121"/>
    <w:rsid w:val="00E65BC6"/>
    <w:rsid w:val="00E65D39"/>
    <w:rsid w:val="00E661FF"/>
    <w:rsid w:val="00E66571"/>
    <w:rsid w:val="00E667A9"/>
    <w:rsid w:val="00E66EE5"/>
    <w:rsid w:val="00E673E7"/>
    <w:rsid w:val="00E6752E"/>
    <w:rsid w:val="00E6753C"/>
    <w:rsid w:val="00E678BE"/>
    <w:rsid w:val="00E67E7E"/>
    <w:rsid w:val="00E70E41"/>
    <w:rsid w:val="00E711F8"/>
    <w:rsid w:val="00E7171D"/>
    <w:rsid w:val="00E71B72"/>
    <w:rsid w:val="00E7218B"/>
    <w:rsid w:val="00E726EB"/>
    <w:rsid w:val="00E72853"/>
    <w:rsid w:val="00E72CF1"/>
    <w:rsid w:val="00E749AD"/>
    <w:rsid w:val="00E74D3C"/>
    <w:rsid w:val="00E74D48"/>
    <w:rsid w:val="00E74E3E"/>
    <w:rsid w:val="00E75244"/>
    <w:rsid w:val="00E752CC"/>
    <w:rsid w:val="00E75D7F"/>
    <w:rsid w:val="00E75F87"/>
    <w:rsid w:val="00E765AC"/>
    <w:rsid w:val="00E767E2"/>
    <w:rsid w:val="00E76C74"/>
    <w:rsid w:val="00E76CBC"/>
    <w:rsid w:val="00E7707D"/>
    <w:rsid w:val="00E77282"/>
    <w:rsid w:val="00E773A9"/>
    <w:rsid w:val="00E773F5"/>
    <w:rsid w:val="00E77661"/>
    <w:rsid w:val="00E77FDB"/>
    <w:rsid w:val="00E77FF0"/>
    <w:rsid w:val="00E80B52"/>
    <w:rsid w:val="00E80F74"/>
    <w:rsid w:val="00E80FC3"/>
    <w:rsid w:val="00E8100D"/>
    <w:rsid w:val="00E813C6"/>
    <w:rsid w:val="00E81F8E"/>
    <w:rsid w:val="00E824C3"/>
    <w:rsid w:val="00E832F0"/>
    <w:rsid w:val="00E83DE1"/>
    <w:rsid w:val="00E840B3"/>
    <w:rsid w:val="00E845A1"/>
    <w:rsid w:val="00E84D10"/>
    <w:rsid w:val="00E8546B"/>
    <w:rsid w:val="00E85E16"/>
    <w:rsid w:val="00E8629F"/>
    <w:rsid w:val="00E864E2"/>
    <w:rsid w:val="00E8670A"/>
    <w:rsid w:val="00E867D1"/>
    <w:rsid w:val="00E86BB9"/>
    <w:rsid w:val="00E87F5C"/>
    <w:rsid w:val="00E9096E"/>
    <w:rsid w:val="00E91008"/>
    <w:rsid w:val="00E9131E"/>
    <w:rsid w:val="00E91A44"/>
    <w:rsid w:val="00E927A4"/>
    <w:rsid w:val="00E93045"/>
    <w:rsid w:val="00E9308F"/>
    <w:rsid w:val="00E934D8"/>
    <w:rsid w:val="00E9374E"/>
    <w:rsid w:val="00E940AF"/>
    <w:rsid w:val="00E942A3"/>
    <w:rsid w:val="00E9489B"/>
    <w:rsid w:val="00E94A2B"/>
    <w:rsid w:val="00E94F54"/>
    <w:rsid w:val="00E9586C"/>
    <w:rsid w:val="00E96408"/>
    <w:rsid w:val="00E97AD5"/>
    <w:rsid w:val="00EA0894"/>
    <w:rsid w:val="00EA08A6"/>
    <w:rsid w:val="00EA1111"/>
    <w:rsid w:val="00EA267A"/>
    <w:rsid w:val="00EA267C"/>
    <w:rsid w:val="00EA2D4E"/>
    <w:rsid w:val="00EA2EE9"/>
    <w:rsid w:val="00EA3B4F"/>
    <w:rsid w:val="00EA3C24"/>
    <w:rsid w:val="00EA41D9"/>
    <w:rsid w:val="00EA60A7"/>
    <w:rsid w:val="00EA6E6C"/>
    <w:rsid w:val="00EA730C"/>
    <w:rsid w:val="00EA73DF"/>
    <w:rsid w:val="00EA7DFB"/>
    <w:rsid w:val="00EB043B"/>
    <w:rsid w:val="00EB0AB8"/>
    <w:rsid w:val="00EB0C01"/>
    <w:rsid w:val="00EB0E80"/>
    <w:rsid w:val="00EB18E8"/>
    <w:rsid w:val="00EB21F7"/>
    <w:rsid w:val="00EB2546"/>
    <w:rsid w:val="00EB2A61"/>
    <w:rsid w:val="00EB2DED"/>
    <w:rsid w:val="00EB3388"/>
    <w:rsid w:val="00EB4DC5"/>
    <w:rsid w:val="00EB5128"/>
    <w:rsid w:val="00EB61AE"/>
    <w:rsid w:val="00EB67CF"/>
    <w:rsid w:val="00EB6BD1"/>
    <w:rsid w:val="00EB768D"/>
    <w:rsid w:val="00EB7B58"/>
    <w:rsid w:val="00EB7F9A"/>
    <w:rsid w:val="00EC168F"/>
    <w:rsid w:val="00EC2269"/>
    <w:rsid w:val="00EC322D"/>
    <w:rsid w:val="00EC35E2"/>
    <w:rsid w:val="00EC3B68"/>
    <w:rsid w:val="00EC417A"/>
    <w:rsid w:val="00EC4456"/>
    <w:rsid w:val="00EC45D4"/>
    <w:rsid w:val="00EC4710"/>
    <w:rsid w:val="00EC53E4"/>
    <w:rsid w:val="00EC5AD9"/>
    <w:rsid w:val="00EC5D00"/>
    <w:rsid w:val="00EC61A3"/>
    <w:rsid w:val="00EC68B7"/>
    <w:rsid w:val="00EC72F9"/>
    <w:rsid w:val="00EC77C7"/>
    <w:rsid w:val="00ED010F"/>
    <w:rsid w:val="00ED0731"/>
    <w:rsid w:val="00ED0F17"/>
    <w:rsid w:val="00ED1DF0"/>
    <w:rsid w:val="00ED1FCF"/>
    <w:rsid w:val="00ED26B5"/>
    <w:rsid w:val="00ED2A6D"/>
    <w:rsid w:val="00ED33D7"/>
    <w:rsid w:val="00ED383A"/>
    <w:rsid w:val="00ED422F"/>
    <w:rsid w:val="00ED55A0"/>
    <w:rsid w:val="00ED5C88"/>
    <w:rsid w:val="00ED6008"/>
    <w:rsid w:val="00ED657C"/>
    <w:rsid w:val="00ED67AA"/>
    <w:rsid w:val="00ED780A"/>
    <w:rsid w:val="00ED7B47"/>
    <w:rsid w:val="00EE057C"/>
    <w:rsid w:val="00EE1080"/>
    <w:rsid w:val="00EE1564"/>
    <w:rsid w:val="00EE1661"/>
    <w:rsid w:val="00EE1985"/>
    <w:rsid w:val="00EE2C40"/>
    <w:rsid w:val="00EE33E5"/>
    <w:rsid w:val="00EE3726"/>
    <w:rsid w:val="00EE382E"/>
    <w:rsid w:val="00EE3D12"/>
    <w:rsid w:val="00EE3FE7"/>
    <w:rsid w:val="00EE5AB6"/>
    <w:rsid w:val="00EE6E00"/>
    <w:rsid w:val="00EE75CA"/>
    <w:rsid w:val="00EE776E"/>
    <w:rsid w:val="00EE7E5C"/>
    <w:rsid w:val="00EF00F8"/>
    <w:rsid w:val="00EF07DA"/>
    <w:rsid w:val="00EF0AF8"/>
    <w:rsid w:val="00EF128B"/>
    <w:rsid w:val="00EF140F"/>
    <w:rsid w:val="00EF1456"/>
    <w:rsid w:val="00EF1EC5"/>
    <w:rsid w:val="00EF225B"/>
    <w:rsid w:val="00EF3444"/>
    <w:rsid w:val="00EF35C7"/>
    <w:rsid w:val="00EF3FFF"/>
    <w:rsid w:val="00EF4C88"/>
    <w:rsid w:val="00EF5545"/>
    <w:rsid w:val="00EF55EB"/>
    <w:rsid w:val="00EF64A9"/>
    <w:rsid w:val="00EF67A5"/>
    <w:rsid w:val="00EF6874"/>
    <w:rsid w:val="00EF75A0"/>
    <w:rsid w:val="00EF77CE"/>
    <w:rsid w:val="00EF77FE"/>
    <w:rsid w:val="00EF7C4D"/>
    <w:rsid w:val="00F00DCC"/>
    <w:rsid w:val="00F010C2"/>
    <w:rsid w:val="00F0133F"/>
    <w:rsid w:val="00F0156F"/>
    <w:rsid w:val="00F017E9"/>
    <w:rsid w:val="00F02845"/>
    <w:rsid w:val="00F02E4C"/>
    <w:rsid w:val="00F03075"/>
    <w:rsid w:val="00F03D6C"/>
    <w:rsid w:val="00F03EDC"/>
    <w:rsid w:val="00F04005"/>
    <w:rsid w:val="00F041A3"/>
    <w:rsid w:val="00F0592D"/>
    <w:rsid w:val="00F05AC8"/>
    <w:rsid w:val="00F0632D"/>
    <w:rsid w:val="00F070C1"/>
    <w:rsid w:val="00F07167"/>
    <w:rsid w:val="00F072D8"/>
    <w:rsid w:val="00F07426"/>
    <w:rsid w:val="00F07B09"/>
    <w:rsid w:val="00F07CE0"/>
    <w:rsid w:val="00F07DFF"/>
    <w:rsid w:val="00F1086E"/>
    <w:rsid w:val="00F10B73"/>
    <w:rsid w:val="00F11178"/>
    <w:rsid w:val="00F115F5"/>
    <w:rsid w:val="00F119A6"/>
    <w:rsid w:val="00F11A3D"/>
    <w:rsid w:val="00F11E31"/>
    <w:rsid w:val="00F12073"/>
    <w:rsid w:val="00F12384"/>
    <w:rsid w:val="00F12530"/>
    <w:rsid w:val="00F13398"/>
    <w:rsid w:val="00F133C1"/>
    <w:rsid w:val="00F13789"/>
    <w:rsid w:val="00F139CF"/>
    <w:rsid w:val="00F13D05"/>
    <w:rsid w:val="00F1401B"/>
    <w:rsid w:val="00F148ED"/>
    <w:rsid w:val="00F14EEA"/>
    <w:rsid w:val="00F15920"/>
    <w:rsid w:val="00F16116"/>
    <w:rsid w:val="00F1679D"/>
    <w:rsid w:val="00F1682C"/>
    <w:rsid w:val="00F1684A"/>
    <w:rsid w:val="00F17595"/>
    <w:rsid w:val="00F17ED4"/>
    <w:rsid w:val="00F17F1A"/>
    <w:rsid w:val="00F205D2"/>
    <w:rsid w:val="00F20B91"/>
    <w:rsid w:val="00F210FE"/>
    <w:rsid w:val="00F21139"/>
    <w:rsid w:val="00F2141A"/>
    <w:rsid w:val="00F21610"/>
    <w:rsid w:val="00F21B2E"/>
    <w:rsid w:val="00F232C5"/>
    <w:rsid w:val="00F23D06"/>
    <w:rsid w:val="00F24B8B"/>
    <w:rsid w:val="00F24F33"/>
    <w:rsid w:val="00F25E26"/>
    <w:rsid w:val="00F25F29"/>
    <w:rsid w:val="00F26252"/>
    <w:rsid w:val="00F26859"/>
    <w:rsid w:val="00F26D4A"/>
    <w:rsid w:val="00F2733F"/>
    <w:rsid w:val="00F278D7"/>
    <w:rsid w:val="00F2796E"/>
    <w:rsid w:val="00F30824"/>
    <w:rsid w:val="00F30D2E"/>
    <w:rsid w:val="00F30D7F"/>
    <w:rsid w:val="00F3149D"/>
    <w:rsid w:val="00F31A6E"/>
    <w:rsid w:val="00F324AE"/>
    <w:rsid w:val="00F32E17"/>
    <w:rsid w:val="00F32E8F"/>
    <w:rsid w:val="00F336D2"/>
    <w:rsid w:val="00F33945"/>
    <w:rsid w:val="00F33B18"/>
    <w:rsid w:val="00F33D39"/>
    <w:rsid w:val="00F33D6A"/>
    <w:rsid w:val="00F33E3C"/>
    <w:rsid w:val="00F33FE6"/>
    <w:rsid w:val="00F34338"/>
    <w:rsid w:val="00F343B1"/>
    <w:rsid w:val="00F3443D"/>
    <w:rsid w:val="00F3521F"/>
    <w:rsid w:val="00F35516"/>
    <w:rsid w:val="00F35790"/>
    <w:rsid w:val="00F35B34"/>
    <w:rsid w:val="00F35FF5"/>
    <w:rsid w:val="00F36656"/>
    <w:rsid w:val="00F377B4"/>
    <w:rsid w:val="00F40669"/>
    <w:rsid w:val="00F406BF"/>
    <w:rsid w:val="00F4136D"/>
    <w:rsid w:val="00F41F9E"/>
    <w:rsid w:val="00F4212E"/>
    <w:rsid w:val="00F424B3"/>
    <w:rsid w:val="00F42A72"/>
    <w:rsid w:val="00F42C20"/>
    <w:rsid w:val="00F439B5"/>
    <w:rsid w:val="00F43E34"/>
    <w:rsid w:val="00F43EDD"/>
    <w:rsid w:val="00F43F0A"/>
    <w:rsid w:val="00F44663"/>
    <w:rsid w:val="00F45F71"/>
    <w:rsid w:val="00F464B3"/>
    <w:rsid w:val="00F46FDF"/>
    <w:rsid w:val="00F50A15"/>
    <w:rsid w:val="00F50C2A"/>
    <w:rsid w:val="00F5170F"/>
    <w:rsid w:val="00F51762"/>
    <w:rsid w:val="00F5199A"/>
    <w:rsid w:val="00F528D2"/>
    <w:rsid w:val="00F53040"/>
    <w:rsid w:val="00F53053"/>
    <w:rsid w:val="00F53FB2"/>
    <w:rsid w:val="00F53FE2"/>
    <w:rsid w:val="00F547D3"/>
    <w:rsid w:val="00F557DC"/>
    <w:rsid w:val="00F55B37"/>
    <w:rsid w:val="00F55E45"/>
    <w:rsid w:val="00F55F31"/>
    <w:rsid w:val="00F564F9"/>
    <w:rsid w:val="00F5683E"/>
    <w:rsid w:val="00F56D4D"/>
    <w:rsid w:val="00F5707E"/>
    <w:rsid w:val="00F575FF"/>
    <w:rsid w:val="00F5760D"/>
    <w:rsid w:val="00F5764A"/>
    <w:rsid w:val="00F57CA7"/>
    <w:rsid w:val="00F57FBF"/>
    <w:rsid w:val="00F608DD"/>
    <w:rsid w:val="00F60AC0"/>
    <w:rsid w:val="00F60C37"/>
    <w:rsid w:val="00F618EF"/>
    <w:rsid w:val="00F61EDF"/>
    <w:rsid w:val="00F633BE"/>
    <w:rsid w:val="00F634C7"/>
    <w:rsid w:val="00F65582"/>
    <w:rsid w:val="00F6564B"/>
    <w:rsid w:val="00F65F27"/>
    <w:rsid w:val="00F6620D"/>
    <w:rsid w:val="00F66B62"/>
    <w:rsid w:val="00F66B9D"/>
    <w:rsid w:val="00F66E75"/>
    <w:rsid w:val="00F67BD3"/>
    <w:rsid w:val="00F7062A"/>
    <w:rsid w:val="00F70A87"/>
    <w:rsid w:val="00F70AB2"/>
    <w:rsid w:val="00F70C67"/>
    <w:rsid w:val="00F70F7D"/>
    <w:rsid w:val="00F70F89"/>
    <w:rsid w:val="00F71449"/>
    <w:rsid w:val="00F71618"/>
    <w:rsid w:val="00F7282A"/>
    <w:rsid w:val="00F72834"/>
    <w:rsid w:val="00F73048"/>
    <w:rsid w:val="00F74221"/>
    <w:rsid w:val="00F74A36"/>
    <w:rsid w:val="00F75192"/>
    <w:rsid w:val="00F77763"/>
    <w:rsid w:val="00F777B0"/>
    <w:rsid w:val="00F77EB0"/>
    <w:rsid w:val="00F80679"/>
    <w:rsid w:val="00F80C92"/>
    <w:rsid w:val="00F81B61"/>
    <w:rsid w:val="00F82B65"/>
    <w:rsid w:val="00F834E7"/>
    <w:rsid w:val="00F8397E"/>
    <w:rsid w:val="00F84575"/>
    <w:rsid w:val="00F84981"/>
    <w:rsid w:val="00F84A3E"/>
    <w:rsid w:val="00F8528F"/>
    <w:rsid w:val="00F85301"/>
    <w:rsid w:val="00F866FC"/>
    <w:rsid w:val="00F87A71"/>
    <w:rsid w:val="00F87CDD"/>
    <w:rsid w:val="00F87F28"/>
    <w:rsid w:val="00F9048C"/>
    <w:rsid w:val="00F905F1"/>
    <w:rsid w:val="00F918A8"/>
    <w:rsid w:val="00F91B0A"/>
    <w:rsid w:val="00F91FC0"/>
    <w:rsid w:val="00F92EFD"/>
    <w:rsid w:val="00F9306F"/>
    <w:rsid w:val="00F93134"/>
    <w:rsid w:val="00F933F0"/>
    <w:rsid w:val="00F93684"/>
    <w:rsid w:val="00F937A3"/>
    <w:rsid w:val="00F942C9"/>
    <w:rsid w:val="00F94715"/>
    <w:rsid w:val="00F94A16"/>
    <w:rsid w:val="00F950A0"/>
    <w:rsid w:val="00F95EBF"/>
    <w:rsid w:val="00F963A4"/>
    <w:rsid w:val="00F96A3D"/>
    <w:rsid w:val="00F97B0D"/>
    <w:rsid w:val="00FA0A0B"/>
    <w:rsid w:val="00FA0BCA"/>
    <w:rsid w:val="00FA108F"/>
    <w:rsid w:val="00FA2062"/>
    <w:rsid w:val="00FA2641"/>
    <w:rsid w:val="00FA27CF"/>
    <w:rsid w:val="00FA2F55"/>
    <w:rsid w:val="00FA4718"/>
    <w:rsid w:val="00FA4E5F"/>
    <w:rsid w:val="00FA54FF"/>
    <w:rsid w:val="00FA5848"/>
    <w:rsid w:val="00FA58CD"/>
    <w:rsid w:val="00FA58D1"/>
    <w:rsid w:val="00FA6899"/>
    <w:rsid w:val="00FA70C4"/>
    <w:rsid w:val="00FA7DFD"/>
    <w:rsid w:val="00FA7F35"/>
    <w:rsid w:val="00FA7F3D"/>
    <w:rsid w:val="00FB0228"/>
    <w:rsid w:val="00FB0D2E"/>
    <w:rsid w:val="00FB0EDE"/>
    <w:rsid w:val="00FB127A"/>
    <w:rsid w:val="00FB1537"/>
    <w:rsid w:val="00FB254A"/>
    <w:rsid w:val="00FB2C83"/>
    <w:rsid w:val="00FB35B0"/>
    <w:rsid w:val="00FB38D8"/>
    <w:rsid w:val="00FB3A49"/>
    <w:rsid w:val="00FB3AEB"/>
    <w:rsid w:val="00FB44B3"/>
    <w:rsid w:val="00FB4DE6"/>
    <w:rsid w:val="00FB5A19"/>
    <w:rsid w:val="00FB5C5C"/>
    <w:rsid w:val="00FB5F1D"/>
    <w:rsid w:val="00FB6C76"/>
    <w:rsid w:val="00FB752D"/>
    <w:rsid w:val="00FB7D93"/>
    <w:rsid w:val="00FB7FC3"/>
    <w:rsid w:val="00FC051F"/>
    <w:rsid w:val="00FC06FF"/>
    <w:rsid w:val="00FC09AD"/>
    <w:rsid w:val="00FC0CFF"/>
    <w:rsid w:val="00FC15EA"/>
    <w:rsid w:val="00FC1B6D"/>
    <w:rsid w:val="00FC1D9C"/>
    <w:rsid w:val="00FC214E"/>
    <w:rsid w:val="00FC2803"/>
    <w:rsid w:val="00FC4549"/>
    <w:rsid w:val="00FC569C"/>
    <w:rsid w:val="00FC5C41"/>
    <w:rsid w:val="00FC617E"/>
    <w:rsid w:val="00FC69B4"/>
    <w:rsid w:val="00FC73E7"/>
    <w:rsid w:val="00FC7AB5"/>
    <w:rsid w:val="00FD0694"/>
    <w:rsid w:val="00FD0996"/>
    <w:rsid w:val="00FD17DB"/>
    <w:rsid w:val="00FD1C5D"/>
    <w:rsid w:val="00FD25BE"/>
    <w:rsid w:val="00FD2E70"/>
    <w:rsid w:val="00FD54C9"/>
    <w:rsid w:val="00FD59BD"/>
    <w:rsid w:val="00FD5AF6"/>
    <w:rsid w:val="00FD79C2"/>
    <w:rsid w:val="00FD7AA7"/>
    <w:rsid w:val="00FE0BA5"/>
    <w:rsid w:val="00FE13B2"/>
    <w:rsid w:val="00FE262D"/>
    <w:rsid w:val="00FE299C"/>
    <w:rsid w:val="00FE2F8C"/>
    <w:rsid w:val="00FE317A"/>
    <w:rsid w:val="00FE31C3"/>
    <w:rsid w:val="00FE3490"/>
    <w:rsid w:val="00FE3CBE"/>
    <w:rsid w:val="00FE4B8B"/>
    <w:rsid w:val="00FE59C1"/>
    <w:rsid w:val="00FE59F0"/>
    <w:rsid w:val="00FE5C8B"/>
    <w:rsid w:val="00FE66FE"/>
    <w:rsid w:val="00FE6D8E"/>
    <w:rsid w:val="00FE7565"/>
    <w:rsid w:val="00FE78FB"/>
    <w:rsid w:val="00FE7A37"/>
    <w:rsid w:val="00FE7B36"/>
    <w:rsid w:val="00FE7ED8"/>
    <w:rsid w:val="00FF1A33"/>
    <w:rsid w:val="00FF1FCB"/>
    <w:rsid w:val="00FF26C0"/>
    <w:rsid w:val="00FF280D"/>
    <w:rsid w:val="00FF36F0"/>
    <w:rsid w:val="00FF514D"/>
    <w:rsid w:val="00FF519B"/>
    <w:rsid w:val="00FF52D4"/>
    <w:rsid w:val="00FF577D"/>
    <w:rsid w:val="00FF5B3E"/>
    <w:rsid w:val="00FF6411"/>
    <w:rsid w:val="00FF6AA4"/>
    <w:rsid w:val="00FF6B09"/>
    <w:rsid w:val="00FF6FC1"/>
    <w:rsid w:val="00FF71A2"/>
    <w:rsid w:val="02FB193E"/>
    <w:rsid w:val="036F6B8F"/>
    <w:rsid w:val="0510FD6C"/>
    <w:rsid w:val="0527C7E9"/>
    <w:rsid w:val="06AB9EDD"/>
    <w:rsid w:val="074695BC"/>
    <w:rsid w:val="0E699A77"/>
    <w:rsid w:val="10790B70"/>
    <w:rsid w:val="1320B272"/>
    <w:rsid w:val="13D1C94D"/>
    <w:rsid w:val="14DC21A1"/>
    <w:rsid w:val="1612C4CD"/>
    <w:rsid w:val="1888E148"/>
    <w:rsid w:val="1904D728"/>
    <w:rsid w:val="1B7AF3A3"/>
    <w:rsid w:val="20690A8F"/>
    <w:rsid w:val="2126B38A"/>
    <w:rsid w:val="21C63CF5"/>
    <w:rsid w:val="244B6E92"/>
    <w:rsid w:val="263535D8"/>
    <w:rsid w:val="26407114"/>
    <w:rsid w:val="264D2F45"/>
    <w:rsid w:val="273DD8A9"/>
    <w:rsid w:val="33C284E4"/>
    <w:rsid w:val="33D194AC"/>
    <w:rsid w:val="35F0627F"/>
    <w:rsid w:val="364C23EB"/>
    <w:rsid w:val="3672C879"/>
    <w:rsid w:val="3BDAF74F"/>
    <w:rsid w:val="3E8812BB"/>
    <w:rsid w:val="415EE3B8"/>
    <w:rsid w:val="43BB2096"/>
    <w:rsid w:val="4478C991"/>
    <w:rsid w:val="49234F6C"/>
    <w:rsid w:val="4BCBF3F7"/>
    <w:rsid w:val="4C7C8663"/>
    <w:rsid w:val="4DA3B0B8"/>
    <w:rsid w:val="57EB079C"/>
    <w:rsid w:val="59876F75"/>
    <w:rsid w:val="635988D5"/>
    <w:rsid w:val="63F47FB4"/>
    <w:rsid w:val="66501211"/>
    <w:rsid w:val="68475145"/>
    <w:rsid w:val="6F07D6F9"/>
    <w:rsid w:val="6F383EFC"/>
    <w:rsid w:val="6F6777CE"/>
    <w:rsid w:val="72C0AEC5"/>
    <w:rsid w:val="77749E97"/>
    <w:rsid w:val="78A4D37B"/>
    <w:rsid w:val="7A206F68"/>
    <w:rsid w:val="7BA281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1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C1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94A2B"/>
    <w:pPr>
      <w:keepNext/>
      <w:keepLines/>
      <w:pBdr>
        <w:top w:val="single" w:sz="12" w:space="3" w:color="auto"/>
      </w:pBdr>
      <w:spacing w:before="240" w:after="180"/>
      <w:outlineLvl w:val="0"/>
    </w:pPr>
    <w:rPr>
      <w:rFonts w:ascii="Arial" w:hAnsi="Arial"/>
      <w:sz w:val="28"/>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8A2F70"/>
    <w:pPr>
      <w:pBdr>
        <w:top w:val="none" w:sz="0" w:space="0" w:color="auto"/>
      </w:pBdr>
      <w:spacing w:before="180"/>
      <w:outlineLvl w:val="1"/>
    </w:pPr>
    <w:rPr>
      <w:b/>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B18E8"/>
    <w:pPr>
      <w:numPr>
        <w:ilvl w:val="2"/>
      </w:numPr>
      <w:spacing w:before="120"/>
      <w:outlineLvl w:val="2"/>
    </w:pPr>
    <w:rPr>
      <w:sz w:val="21"/>
      <w:u w:val="single"/>
    </w:rPr>
  </w:style>
  <w:style w:type="paragraph" w:styleId="4">
    <w:name w:val="heading 4"/>
    <w:basedOn w:val="3"/>
    <w:next w:val="a"/>
    <w:link w:val="4Char"/>
    <w:qFormat/>
    <w:rsid w:val="008A2F70"/>
    <w:pPr>
      <w:numPr>
        <w:ilvl w:val="3"/>
      </w:numPr>
      <w:outlineLvl w:val="3"/>
    </w:p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tion Char,cap1,cap2,cap11,Légende-figure,Légende-figure Char,Beschrifubg,Beschriftung Char,label,cap11 Char Char Char,captions,cap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1"/>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A2F70"/>
    <w:rPr>
      <w:rFonts w:ascii="Arial" w:hAnsi="Arial"/>
      <w:b/>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94A2B"/>
    <w:rPr>
      <w:rFonts w:ascii="Arial" w:hAnsi="Arial"/>
      <w:sz w:val="28"/>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aliases w:val="cap Char,Caption Char1 Char Char,cap Char Char1 Char,Caption Char Char1 Char Char,cap Char2 Char Char,Ca Char,cap Char2 Char1,Caption Char C... Char,Caption Char Char,cap1 Char,cap2 Char,cap11 Char,Légende-figure Char1,Légende-figure Char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EB18E8"/>
    <w:rPr>
      <w:rFonts w:ascii="Arial" w:hAnsi="Arial"/>
      <w:b/>
      <w:sz w:val="21"/>
      <w:szCs w:val="18"/>
      <w:u w:val="single"/>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A2F70"/>
    <w:rPr>
      <w:rFonts w:ascii="Arial" w:hAnsi="Arial"/>
      <w:b/>
      <w:sz w:val="21"/>
      <w:szCs w:val="18"/>
      <w:u w:val="single"/>
      <w:lang w:val="sv-SE"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b/>
      <w:szCs w:val="18"/>
      <w:u w:val="single"/>
      <w:lang w:val="sv-SE" w:eastAsia="zh-CN"/>
    </w:rPr>
  </w:style>
  <w:style w:type="character" w:customStyle="1" w:styleId="7Char">
    <w:name w:val="标题 7 Char"/>
    <w:basedOn w:val="a0"/>
    <w:link w:val="7"/>
    <w:rPr>
      <w:rFonts w:ascii="Arial" w:hAnsi="Arial"/>
      <w:b/>
      <w:szCs w:val="18"/>
      <w:u w:val="single"/>
      <w:lang w:val="sv-SE"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단락,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2"/>
      </w:numPr>
      <w:spacing w:before="180"/>
      <w:outlineLvl w:val="1"/>
    </w:pPr>
    <w:rPr>
      <w:rFonts w:ascii="Arial" w:eastAsia="Times New Roman" w:hAnsi="Arial"/>
      <w:sz w:val="32"/>
    </w:rPr>
  </w:style>
  <w:style w:type="paragraph" w:customStyle="1" w:styleId="RAN4H1">
    <w:name w:val="RAN4 H1"/>
    <w:basedOn w:val="a"/>
    <w:next w:val="a"/>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2"/>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 w:type="paragraph" w:customStyle="1" w:styleId="Observation">
    <w:name w:val="Observation"/>
    <w:basedOn w:val="a"/>
    <w:qFormat/>
    <w:rsid w:val="00CD06FE"/>
    <w:pPr>
      <w:numPr>
        <w:numId w:val="6"/>
      </w:numPr>
      <w:tabs>
        <w:tab w:val="left" w:pos="1588"/>
        <w:tab w:val="left" w:pos="1701"/>
      </w:tabs>
      <w:spacing w:after="120"/>
      <w:jc w:val="both"/>
    </w:pPr>
    <w:rPr>
      <w:rFonts w:ascii="Arial" w:eastAsiaTheme="minorHAnsi" w:hAnsi="Arial" w:cstheme="minorBidi"/>
      <w:b/>
      <w:bCs/>
      <w:sz w:val="22"/>
      <w:szCs w:val="22"/>
      <w:lang w:val="de-DE" w:eastAsia="ja-JP"/>
    </w:rPr>
  </w:style>
  <w:style w:type="character" w:styleId="afe">
    <w:name w:val="Placeholder Text"/>
    <w:basedOn w:val="a0"/>
    <w:uiPriority w:val="99"/>
    <w:semiHidden/>
    <w:rsid w:val="00E70E41"/>
    <w:rPr>
      <w:color w:val="808080"/>
    </w:rPr>
  </w:style>
  <w:style w:type="paragraph" w:styleId="aff">
    <w:name w:val="Revision"/>
    <w:hidden/>
    <w:uiPriority w:val="99"/>
    <w:semiHidden/>
    <w:rsid w:val="00BA7C8C"/>
    <w:pPr>
      <w:spacing w:after="0" w:line="240" w:lineRule="auto"/>
    </w:pPr>
    <w:rPr>
      <w:lang w:val="en-GB" w:eastAsia="en-US"/>
    </w:rPr>
  </w:style>
  <w:style w:type="table" w:customStyle="1" w:styleId="18">
    <w:name w:val="网格型18"/>
    <w:basedOn w:val="a1"/>
    <w:uiPriority w:val="59"/>
    <w:rsid w:val="00BA76C5"/>
    <w:pPr>
      <w:spacing w:after="180" w:line="240" w:lineRule="auto"/>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043B6E"/>
    <w:pPr>
      <w:numPr>
        <w:numId w:val="8"/>
      </w:numPr>
      <w:spacing w:before="60" w:after="0" w:line="240" w:lineRule="auto"/>
    </w:pPr>
    <w:rPr>
      <w:rFonts w:ascii="Arial" w:eastAsia="MS Mincho" w:hAnsi="Arial"/>
      <w:b/>
      <w:szCs w:val="24"/>
      <w:lang w:eastAsia="en-GB"/>
    </w:rPr>
  </w:style>
  <w:style w:type="table" w:customStyle="1" w:styleId="TableGrid61">
    <w:name w:val="Table Grid61"/>
    <w:basedOn w:val="a1"/>
    <w:uiPriority w:val="39"/>
    <w:qFormat/>
    <w:rsid w:val="00227D7A"/>
    <w:pPr>
      <w:spacing w:after="180" w:line="240" w:lineRule="auto"/>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
    <w:link w:val="RAN4proposal"/>
    <w:qFormat/>
    <w:rsid w:val="006C550D"/>
    <w:rPr>
      <w:rFonts w:eastAsiaTheme="minorHAnsi" w:cstheme="minorBidi"/>
      <w:b/>
      <w:iCs/>
      <w:sz w:val="22"/>
      <w:szCs w:val="18"/>
      <w:lang w:val="en-US" w:eastAsia="en-US"/>
    </w:rPr>
  </w:style>
  <w:style w:type="table" w:customStyle="1" w:styleId="TableGrid2">
    <w:name w:val="TableGrid2"/>
    <w:basedOn w:val="a1"/>
    <w:uiPriority w:val="39"/>
    <w:qFormat/>
    <w:rsid w:val="006C550D"/>
    <w:pPr>
      <w:overflowPunct w:val="0"/>
      <w:autoSpaceDE w:val="0"/>
      <w:autoSpaceDN w:val="0"/>
      <w:adjustRightInd w:val="0"/>
      <w:spacing w:after="180" w:line="254" w:lineRule="auto"/>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C1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94A2B"/>
    <w:pPr>
      <w:keepNext/>
      <w:keepLines/>
      <w:pBdr>
        <w:top w:val="single" w:sz="12" w:space="3" w:color="auto"/>
      </w:pBdr>
      <w:spacing w:before="240" w:after="180"/>
      <w:outlineLvl w:val="0"/>
    </w:pPr>
    <w:rPr>
      <w:rFonts w:ascii="Arial" w:hAnsi="Arial"/>
      <w:sz w:val="28"/>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8A2F70"/>
    <w:pPr>
      <w:pBdr>
        <w:top w:val="none" w:sz="0" w:space="0" w:color="auto"/>
      </w:pBdr>
      <w:spacing w:before="180"/>
      <w:outlineLvl w:val="1"/>
    </w:pPr>
    <w:rPr>
      <w:b/>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B18E8"/>
    <w:pPr>
      <w:numPr>
        <w:ilvl w:val="2"/>
      </w:numPr>
      <w:spacing w:before="120"/>
      <w:outlineLvl w:val="2"/>
    </w:pPr>
    <w:rPr>
      <w:sz w:val="21"/>
      <w:u w:val="single"/>
    </w:rPr>
  </w:style>
  <w:style w:type="paragraph" w:styleId="4">
    <w:name w:val="heading 4"/>
    <w:basedOn w:val="3"/>
    <w:next w:val="a"/>
    <w:link w:val="4Char"/>
    <w:qFormat/>
    <w:rsid w:val="008A2F70"/>
    <w:pPr>
      <w:numPr>
        <w:ilvl w:val="3"/>
      </w:numPr>
      <w:outlineLvl w:val="3"/>
    </w:p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tion Char,cap1,cap2,cap11,Légende-figure,Légende-figure Char,Beschrifubg,Beschriftung Char,label,cap11 Char Char Char,captions,cap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1"/>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A2F70"/>
    <w:rPr>
      <w:rFonts w:ascii="Arial" w:hAnsi="Arial"/>
      <w:b/>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94A2B"/>
    <w:rPr>
      <w:rFonts w:ascii="Arial" w:hAnsi="Arial"/>
      <w:sz w:val="28"/>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aliases w:val="cap Char,Caption Char1 Char Char,cap Char Char1 Char,Caption Char Char1 Char Char,cap Char2 Char Char,Ca Char,cap Char2 Char1,Caption Char C... Char,Caption Char Char,cap1 Char,cap2 Char,cap11 Char,Légende-figure Char1,Légende-figure Char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EB18E8"/>
    <w:rPr>
      <w:rFonts w:ascii="Arial" w:hAnsi="Arial"/>
      <w:b/>
      <w:sz w:val="21"/>
      <w:szCs w:val="18"/>
      <w:u w:val="single"/>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A2F70"/>
    <w:rPr>
      <w:rFonts w:ascii="Arial" w:hAnsi="Arial"/>
      <w:b/>
      <w:sz w:val="21"/>
      <w:szCs w:val="18"/>
      <w:u w:val="single"/>
      <w:lang w:val="sv-SE"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b/>
      <w:szCs w:val="18"/>
      <w:u w:val="single"/>
      <w:lang w:val="sv-SE" w:eastAsia="zh-CN"/>
    </w:rPr>
  </w:style>
  <w:style w:type="character" w:customStyle="1" w:styleId="7Char">
    <w:name w:val="标题 7 Char"/>
    <w:basedOn w:val="a0"/>
    <w:link w:val="7"/>
    <w:rPr>
      <w:rFonts w:ascii="Arial" w:hAnsi="Arial"/>
      <w:b/>
      <w:szCs w:val="18"/>
      <w:u w:val="single"/>
      <w:lang w:val="sv-SE"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단락,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2"/>
      </w:numPr>
      <w:spacing w:before="180"/>
      <w:outlineLvl w:val="1"/>
    </w:pPr>
    <w:rPr>
      <w:rFonts w:ascii="Arial" w:eastAsia="Times New Roman" w:hAnsi="Arial"/>
      <w:sz w:val="32"/>
    </w:rPr>
  </w:style>
  <w:style w:type="paragraph" w:customStyle="1" w:styleId="RAN4H1">
    <w:name w:val="RAN4 H1"/>
    <w:basedOn w:val="a"/>
    <w:next w:val="a"/>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2"/>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 w:type="paragraph" w:customStyle="1" w:styleId="Observation">
    <w:name w:val="Observation"/>
    <w:basedOn w:val="a"/>
    <w:qFormat/>
    <w:rsid w:val="00CD06FE"/>
    <w:pPr>
      <w:numPr>
        <w:numId w:val="6"/>
      </w:numPr>
      <w:tabs>
        <w:tab w:val="left" w:pos="1588"/>
        <w:tab w:val="left" w:pos="1701"/>
      </w:tabs>
      <w:spacing w:after="120"/>
      <w:jc w:val="both"/>
    </w:pPr>
    <w:rPr>
      <w:rFonts w:ascii="Arial" w:eastAsiaTheme="minorHAnsi" w:hAnsi="Arial" w:cstheme="minorBidi"/>
      <w:b/>
      <w:bCs/>
      <w:sz w:val="22"/>
      <w:szCs w:val="22"/>
      <w:lang w:val="de-DE" w:eastAsia="ja-JP"/>
    </w:rPr>
  </w:style>
  <w:style w:type="character" w:styleId="afe">
    <w:name w:val="Placeholder Text"/>
    <w:basedOn w:val="a0"/>
    <w:uiPriority w:val="99"/>
    <w:semiHidden/>
    <w:rsid w:val="00E70E41"/>
    <w:rPr>
      <w:color w:val="808080"/>
    </w:rPr>
  </w:style>
  <w:style w:type="paragraph" w:styleId="aff">
    <w:name w:val="Revision"/>
    <w:hidden/>
    <w:uiPriority w:val="99"/>
    <w:semiHidden/>
    <w:rsid w:val="00BA7C8C"/>
    <w:pPr>
      <w:spacing w:after="0" w:line="240" w:lineRule="auto"/>
    </w:pPr>
    <w:rPr>
      <w:lang w:val="en-GB" w:eastAsia="en-US"/>
    </w:rPr>
  </w:style>
  <w:style w:type="table" w:customStyle="1" w:styleId="18">
    <w:name w:val="网格型18"/>
    <w:basedOn w:val="a1"/>
    <w:uiPriority w:val="59"/>
    <w:rsid w:val="00BA76C5"/>
    <w:pPr>
      <w:spacing w:after="180" w:line="240" w:lineRule="auto"/>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043B6E"/>
    <w:pPr>
      <w:numPr>
        <w:numId w:val="8"/>
      </w:numPr>
      <w:spacing w:before="60" w:after="0" w:line="240" w:lineRule="auto"/>
    </w:pPr>
    <w:rPr>
      <w:rFonts w:ascii="Arial" w:eastAsia="MS Mincho" w:hAnsi="Arial"/>
      <w:b/>
      <w:szCs w:val="24"/>
      <w:lang w:eastAsia="en-GB"/>
    </w:rPr>
  </w:style>
  <w:style w:type="table" w:customStyle="1" w:styleId="TableGrid61">
    <w:name w:val="Table Grid61"/>
    <w:basedOn w:val="a1"/>
    <w:uiPriority w:val="39"/>
    <w:qFormat/>
    <w:rsid w:val="00227D7A"/>
    <w:pPr>
      <w:spacing w:after="180" w:line="240" w:lineRule="auto"/>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
    <w:link w:val="RAN4proposal"/>
    <w:qFormat/>
    <w:rsid w:val="006C550D"/>
    <w:rPr>
      <w:rFonts w:eastAsiaTheme="minorHAnsi" w:cstheme="minorBidi"/>
      <w:b/>
      <w:iCs/>
      <w:sz w:val="22"/>
      <w:szCs w:val="18"/>
      <w:lang w:val="en-US" w:eastAsia="en-US"/>
    </w:rPr>
  </w:style>
  <w:style w:type="table" w:customStyle="1" w:styleId="TableGrid2">
    <w:name w:val="TableGrid2"/>
    <w:basedOn w:val="a1"/>
    <w:uiPriority w:val="39"/>
    <w:qFormat/>
    <w:rsid w:val="006C550D"/>
    <w:pPr>
      <w:overflowPunct w:val="0"/>
      <w:autoSpaceDE w:val="0"/>
      <w:autoSpaceDN w:val="0"/>
      <w:adjustRightInd w:val="0"/>
      <w:spacing w:after="180" w:line="254" w:lineRule="auto"/>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4493">
      <w:bodyDiv w:val="1"/>
      <w:marLeft w:val="0"/>
      <w:marRight w:val="0"/>
      <w:marTop w:val="0"/>
      <w:marBottom w:val="0"/>
      <w:divBdr>
        <w:top w:val="none" w:sz="0" w:space="0" w:color="auto"/>
        <w:left w:val="none" w:sz="0" w:space="0" w:color="auto"/>
        <w:bottom w:val="none" w:sz="0" w:space="0" w:color="auto"/>
        <w:right w:val="none" w:sz="0" w:space="0" w:color="auto"/>
      </w:divBdr>
    </w:div>
    <w:div w:id="159009486">
      <w:bodyDiv w:val="1"/>
      <w:marLeft w:val="0"/>
      <w:marRight w:val="0"/>
      <w:marTop w:val="0"/>
      <w:marBottom w:val="0"/>
      <w:divBdr>
        <w:top w:val="none" w:sz="0" w:space="0" w:color="auto"/>
        <w:left w:val="none" w:sz="0" w:space="0" w:color="auto"/>
        <w:bottom w:val="none" w:sz="0" w:space="0" w:color="auto"/>
        <w:right w:val="none" w:sz="0" w:space="0" w:color="auto"/>
      </w:divBdr>
    </w:div>
    <w:div w:id="182593024">
      <w:bodyDiv w:val="1"/>
      <w:marLeft w:val="0"/>
      <w:marRight w:val="0"/>
      <w:marTop w:val="0"/>
      <w:marBottom w:val="0"/>
      <w:divBdr>
        <w:top w:val="none" w:sz="0" w:space="0" w:color="auto"/>
        <w:left w:val="none" w:sz="0" w:space="0" w:color="auto"/>
        <w:bottom w:val="none" w:sz="0" w:space="0" w:color="auto"/>
        <w:right w:val="none" w:sz="0" w:space="0" w:color="auto"/>
      </w:divBdr>
    </w:div>
    <w:div w:id="183979723">
      <w:bodyDiv w:val="1"/>
      <w:marLeft w:val="0"/>
      <w:marRight w:val="0"/>
      <w:marTop w:val="0"/>
      <w:marBottom w:val="0"/>
      <w:divBdr>
        <w:top w:val="none" w:sz="0" w:space="0" w:color="auto"/>
        <w:left w:val="none" w:sz="0" w:space="0" w:color="auto"/>
        <w:bottom w:val="none" w:sz="0" w:space="0" w:color="auto"/>
        <w:right w:val="none" w:sz="0" w:space="0" w:color="auto"/>
      </w:divBdr>
    </w:div>
    <w:div w:id="459230409">
      <w:bodyDiv w:val="1"/>
      <w:marLeft w:val="0"/>
      <w:marRight w:val="0"/>
      <w:marTop w:val="0"/>
      <w:marBottom w:val="0"/>
      <w:divBdr>
        <w:top w:val="none" w:sz="0" w:space="0" w:color="auto"/>
        <w:left w:val="none" w:sz="0" w:space="0" w:color="auto"/>
        <w:bottom w:val="none" w:sz="0" w:space="0" w:color="auto"/>
        <w:right w:val="none" w:sz="0" w:space="0" w:color="auto"/>
      </w:divBdr>
    </w:div>
    <w:div w:id="551578512">
      <w:bodyDiv w:val="1"/>
      <w:marLeft w:val="0"/>
      <w:marRight w:val="0"/>
      <w:marTop w:val="0"/>
      <w:marBottom w:val="0"/>
      <w:divBdr>
        <w:top w:val="none" w:sz="0" w:space="0" w:color="auto"/>
        <w:left w:val="none" w:sz="0" w:space="0" w:color="auto"/>
        <w:bottom w:val="none" w:sz="0" w:space="0" w:color="auto"/>
        <w:right w:val="none" w:sz="0" w:space="0" w:color="auto"/>
      </w:divBdr>
    </w:div>
    <w:div w:id="579099435">
      <w:bodyDiv w:val="1"/>
      <w:marLeft w:val="0"/>
      <w:marRight w:val="0"/>
      <w:marTop w:val="0"/>
      <w:marBottom w:val="0"/>
      <w:divBdr>
        <w:top w:val="none" w:sz="0" w:space="0" w:color="auto"/>
        <w:left w:val="none" w:sz="0" w:space="0" w:color="auto"/>
        <w:bottom w:val="none" w:sz="0" w:space="0" w:color="auto"/>
        <w:right w:val="none" w:sz="0" w:space="0" w:color="auto"/>
      </w:divBdr>
    </w:div>
    <w:div w:id="684752155">
      <w:bodyDiv w:val="1"/>
      <w:marLeft w:val="0"/>
      <w:marRight w:val="0"/>
      <w:marTop w:val="0"/>
      <w:marBottom w:val="0"/>
      <w:divBdr>
        <w:top w:val="none" w:sz="0" w:space="0" w:color="auto"/>
        <w:left w:val="none" w:sz="0" w:space="0" w:color="auto"/>
        <w:bottom w:val="none" w:sz="0" w:space="0" w:color="auto"/>
        <w:right w:val="none" w:sz="0" w:space="0" w:color="auto"/>
      </w:divBdr>
    </w:div>
    <w:div w:id="695472548">
      <w:bodyDiv w:val="1"/>
      <w:marLeft w:val="0"/>
      <w:marRight w:val="0"/>
      <w:marTop w:val="0"/>
      <w:marBottom w:val="0"/>
      <w:divBdr>
        <w:top w:val="none" w:sz="0" w:space="0" w:color="auto"/>
        <w:left w:val="none" w:sz="0" w:space="0" w:color="auto"/>
        <w:bottom w:val="none" w:sz="0" w:space="0" w:color="auto"/>
        <w:right w:val="none" w:sz="0" w:space="0" w:color="auto"/>
      </w:divBdr>
    </w:div>
    <w:div w:id="798456567">
      <w:bodyDiv w:val="1"/>
      <w:marLeft w:val="0"/>
      <w:marRight w:val="0"/>
      <w:marTop w:val="0"/>
      <w:marBottom w:val="0"/>
      <w:divBdr>
        <w:top w:val="none" w:sz="0" w:space="0" w:color="auto"/>
        <w:left w:val="none" w:sz="0" w:space="0" w:color="auto"/>
        <w:bottom w:val="none" w:sz="0" w:space="0" w:color="auto"/>
        <w:right w:val="none" w:sz="0" w:space="0" w:color="auto"/>
      </w:divBdr>
    </w:div>
    <w:div w:id="824517442">
      <w:bodyDiv w:val="1"/>
      <w:marLeft w:val="0"/>
      <w:marRight w:val="0"/>
      <w:marTop w:val="0"/>
      <w:marBottom w:val="0"/>
      <w:divBdr>
        <w:top w:val="none" w:sz="0" w:space="0" w:color="auto"/>
        <w:left w:val="none" w:sz="0" w:space="0" w:color="auto"/>
        <w:bottom w:val="none" w:sz="0" w:space="0" w:color="auto"/>
        <w:right w:val="none" w:sz="0" w:space="0" w:color="auto"/>
      </w:divBdr>
    </w:div>
    <w:div w:id="894000769">
      <w:bodyDiv w:val="1"/>
      <w:marLeft w:val="0"/>
      <w:marRight w:val="0"/>
      <w:marTop w:val="0"/>
      <w:marBottom w:val="0"/>
      <w:divBdr>
        <w:top w:val="none" w:sz="0" w:space="0" w:color="auto"/>
        <w:left w:val="none" w:sz="0" w:space="0" w:color="auto"/>
        <w:bottom w:val="none" w:sz="0" w:space="0" w:color="auto"/>
        <w:right w:val="none" w:sz="0" w:space="0" w:color="auto"/>
      </w:divBdr>
    </w:div>
    <w:div w:id="1081416193">
      <w:bodyDiv w:val="1"/>
      <w:marLeft w:val="0"/>
      <w:marRight w:val="0"/>
      <w:marTop w:val="0"/>
      <w:marBottom w:val="0"/>
      <w:divBdr>
        <w:top w:val="none" w:sz="0" w:space="0" w:color="auto"/>
        <w:left w:val="none" w:sz="0" w:space="0" w:color="auto"/>
        <w:bottom w:val="none" w:sz="0" w:space="0" w:color="auto"/>
        <w:right w:val="none" w:sz="0" w:space="0" w:color="auto"/>
      </w:divBdr>
    </w:div>
    <w:div w:id="1091464922">
      <w:bodyDiv w:val="1"/>
      <w:marLeft w:val="0"/>
      <w:marRight w:val="0"/>
      <w:marTop w:val="0"/>
      <w:marBottom w:val="0"/>
      <w:divBdr>
        <w:top w:val="none" w:sz="0" w:space="0" w:color="auto"/>
        <w:left w:val="none" w:sz="0" w:space="0" w:color="auto"/>
        <w:bottom w:val="none" w:sz="0" w:space="0" w:color="auto"/>
        <w:right w:val="none" w:sz="0" w:space="0" w:color="auto"/>
      </w:divBdr>
    </w:div>
    <w:div w:id="1131945220">
      <w:bodyDiv w:val="1"/>
      <w:marLeft w:val="0"/>
      <w:marRight w:val="0"/>
      <w:marTop w:val="0"/>
      <w:marBottom w:val="0"/>
      <w:divBdr>
        <w:top w:val="none" w:sz="0" w:space="0" w:color="auto"/>
        <w:left w:val="none" w:sz="0" w:space="0" w:color="auto"/>
        <w:bottom w:val="none" w:sz="0" w:space="0" w:color="auto"/>
        <w:right w:val="none" w:sz="0" w:space="0" w:color="auto"/>
      </w:divBdr>
    </w:div>
    <w:div w:id="1454981898">
      <w:bodyDiv w:val="1"/>
      <w:marLeft w:val="0"/>
      <w:marRight w:val="0"/>
      <w:marTop w:val="0"/>
      <w:marBottom w:val="0"/>
      <w:divBdr>
        <w:top w:val="none" w:sz="0" w:space="0" w:color="auto"/>
        <w:left w:val="none" w:sz="0" w:space="0" w:color="auto"/>
        <w:bottom w:val="none" w:sz="0" w:space="0" w:color="auto"/>
        <w:right w:val="none" w:sz="0" w:space="0" w:color="auto"/>
      </w:divBdr>
    </w:div>
    <w:div w:id="1503278724">
      <w:bodyDiv w:val="1"/>
      <w:marLeft w:val="0"/>
      <w:marRight w:val="0"/>
      <w:marTop w:val="0"/>
      <w:marBottom w:val="0"/>
      <w:divBdr>
        <w:top w:val="none" w:sz="0" w:space="0" w:color="auto"/>
        <w:left w:val="none" w:sz="0" w:space="0" w:color="auto"/>
        <w:bottom w:val="none" w:sz="0" w:space="0" w:color="auto"/>
        <w:right w:val="none" w:sz="0" w:space="0" w:color="auto"/>
      </w:divBdr>
    </w:div>
    <w:div w:id="1508211910">
      <w:bodyDiv w:val="1"/>
      <w:marLeft w:val="0"/>
      <w:marRight w:val="0"/>
      <w:marTop w:val="0"/>
      <w:marBottom w:val="0"/>
      <w:divBdr>
        <w:top w:val="none" w:sz="0" w:space="0" w:color="auto"/>
        <w:left w:val="none" w:sz="0" w:space="0" w:color="auto"/>
        <w:bottom w:val="none" w:sz="0" w:space="0" w:color="auto"/>
        <w:right w:val="none" w:sz="0" w:space="0" w:color="auto"/>
      </w:divBdr>
    </w:div>
    <w:div w:id="1527283341">
      <w:bodyDiv w:val="1"/>
      <w:marLeft w:val="0"/>
      <w:marRight w:val="0"/>
      <w:marTop w:val="0"/>
      <w:marBottom w:val="0"/>
      <w:divBdr>
        <w:top w:val="none" w:sz="0" w:space="0" w:color="auto"/>
        <w:left w:val="none" w:sz="0" w:space="0" w:color="auto"/>
        <w:bottom w:val="none" w:sz="0" w:space="0" w:color="auto"/>
        <w:right w:val="none" w:sz="0" w:space="0" w:color="auto"/>
      </w:divBdr>
    </w:div>
    <w:div w:id="1578202901">
      <w:bodyDiv w:val="1"/>
      <w:marLeft w:val="0"/>
      <w:marRight w:val="0"/>
      <w:marTop w:val="0"/>
      <w:marBottom w:val="0"/>
      <w:divBdr>
        <w:top w:val="none" w:sz="0" w:space="0" w:color="auto"/>
        <w:left w:val="none" w:sz="0" w:space="0" w:color="auto"/>
        <w:bottom w:val="none" w:sz="0" w:space="0" w:color="auto"/>
        <w:right w:val="none" w:sz="0" w:space="0" w:color="auto"/>
      </w:divBdr>
    </w:div>
    <w:div w:id="1898778317">
      <w:bodyDiv w:val="1"/>
      <w:marLeft w:val="0"/>
      <w:marRight w:val="0"/>
      <w:marTop w:val="0"/>
      <w:marBottom w:val="0"/>
      <w:divBdr>
        <w:top w:val="none" w:sz="0" w:space="0" w:color="auto"/>
        <w:left w:val="none" w:sz="0" w:space="0" w:color="auto"/>
        <w:bottom w:val="none" w:sz="0" w:space="0" w:color="auto"/>
        <w:right w:val="none" w:sz="0" w:space="0" w:color="auto"/>
      </w:divBdr>
    </w:div>
    <w:div w:id="2018535518">
      <w:bodyDiv w:val="1"/>
      <w:marLeft w:val="0"/>
      <w:marRight w:val="0"/>
      <w:marTop w:val="0"/>
      <w:marBottom w:val="0"/>
      <w:divBdr>
        <w:top w:val="none" w:sz="0" w:space="0" w:color="auto"/>
        <w:left w:val="none" w:sz="0" w:space="0" w:color="auto"/>
        <w:bottom w:val="none" w:sz="0" w:space="0" w:color="auto"/>
        <w:right w:val="none" w:sz="0" w:space="0" w:color="auto"/>
      </w:divBdr>
    </w:div>
    <w:div w:id="203923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9605D-6E44-42A5-8ACD-2EBD04D65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D9689-7A4C-4A3B-8761-62F51B315447}">
  <ds:schemaRefs>
    <ds:schemaRef ds:uri="http://schemas.microsoft.com/sharepoint/v3/contenttype/forms"/>
  </ds:schemaRefs>
</ds:datastoreItem>
</file>

<file path=customXml/itemProps3.xml><?xml version="1.0" encoding="utf-8"?>
<ds:datastoreItem xmlns:ds="http://schemas.openxmlformats.org/officeDocument/2006/customXml" ds:itemID="{3AC4FA4B-53A9-4FB7-A702-C3EE285567D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83829AF-8977-4460-9A66-D802CB6FC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3712</Words>
  <Characters>21159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41</cp:revision>
  <cp:lastPrinted>2019-04-25T10:09:00Z</cp:lastPrinted>
  <dcterms:created xsi:type="dcterms:W3CDTF">2024-03-01T10:10:00Z</dcterms:created>
  <dcterms:modified xsi:type="dcterms:W3CDTF">2024-03-01T10:16:00Z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KSOProductBuildVer">
    <vt:lpwstr>2052-11.8.2.9022</vt:lpwstr>
  </property>
  <property fmtid="{D5CDD505-2E9C-101B-9397-08002B2CF9AE}" pid="15" name="ContentTypeId">
    <vt:lpwstr>0x010100F3E9551B3FDDA24EBF0A209BAAD637CA</vt:lpwstr>
  </property>
  <property fmtid="{D5CDD505-2E9C-101B-9397-08002B2CF9AE}" pid="16" name="MediaServiceImageTags">
    <vt:lpwstr/>
  </property>
  <property fmtid="{D5CDD505-2E9C-101B-9397-08002B2CF9AE}" pid="17" name="_2015_ms_pID_725343">
    <vt:lpwstr>(2)R07SuBgOGjkxR9GsrQTNX+xsWF4rNkGBKcShedvK8tShLOfTcpUL8vVxWgw9B558Ki3F7sNa
6FzvHsWiGzb0MiwcFLlZJoikD/fLuQSjhKDxYZJEVEBU4+lBk73K3oMQY8b6jZZVsw1kaUQI
UNuDhpbCkn8iMYjqfvz7Zcje5m06phoXJjnK8wvJvSMKSwjGmw23kkjIMMALWJYjqFifmYP+
MR5KIp1eC4oxggmbg8</vt:lpwstr>
  </property>
  <property fmtid="{D5CDD505-2E9C-101B-9397-08002B2CF9AE}" pid="18" name="_2015_ms_pID_7253431">
    <vt:lpwstr>cyCVk16Lw6jtMGmW+z5Lj/BsET5IhAW/0BpHD3+GhF6HG5VoEo3wtt
M5v+xy1tQkGY+PuOBrXuf19xbfwpT2WzudVVwY2stv/1arBzPQJA0zHTWINI17xBiQwJ6C78
/X1q2O87rmDPiDKW6/PdQInt7s84r5INhcs5XzjHmtohW+fbx1VnY0uAWl5Hc9kIjZScEiJM
N1CdkeubV1JpQnEu</vt:lpwstr>
  </property>
</Properties>
</file>